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5F31" w14:textId="77777777" w:rsidR="0050419F" w:rsidRPr="00394E02" w:rsidRDefault="0050419F" w:rsidP="00BA508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394E02">
        <w:rPr>
          <w:rFonts w:ascii="Verdana" w:hAnsi="Verdana"/>
          <w:b/>
          <w:bCs/>
          <w:sz w:val="20"/>
          <w:szCs w:val="20"/>
          <w:lang w:val="sr-Latn-RS"/>
        </w:rPr>
        <w:t xml:space="preserve">Sesija 1.3 </w:t>
      </w:r>
    </w:p>
    <w:p w14:paraId="41D1A80D" w14:textId="77777777" w:rsidR="0050419F" w:rsidRPr="00394E02" w:rsidRDefault="0050419F" w:rsidP="00BA508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394E02">
        <w:rPr>
          <w:rFonts w:ascii="Verdana" w:hAnsi="Verdana"/>
          <w:b/>
          <w:bCs/>
          <w:sz w:val="20"/>
          <w:szCs w:val="20"/>
          <w:lang w:val="sr-Latn-RS"/>
        </w:rPr>
        <w:t xml:space="preserve">Međunarodna saradnja u </w:t>
      </w:r>
    </w:p>
    <w:p w14:paraId="2328DEFB" w14:textId="77777777" w:rsidR="0050419F" w:rsidRPr="00394E02" w:rsidRDefault="0050419F" w:rsidP="00BA508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394E02">
        <w:rPr>
          <w:rFonts w:ascii="Verdana" w:hAnsi="Verdana"/>
          <w:b/>
          <w:bCs/>
          <w:sz w:val="20"/>
          <w:szCs w:val="20"/>
          <w:lang w:val="sr-Latn-RS"/>
        </w:rPr>
        <w:t xml:space="preserve">globalnoj ekonomiji  </w:t>
      </w:r>
    </w:p>
    <w:p w14:paraId="29296E99" w14:textId="77777777" w:rsidR="0050419F" w:rsidRPr="00394E02" w:rsidRDefault="0050419F" w:rsidP="00BA508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sr-Latn-RS"/>
        </w:rPr>
      </w:pPr>
      <w:r w:rsidRPr="00394E02">
        <w:rPr>
          <w:rFonts w:ascii="Verdana" w:hAnsi="Verdana"/>
          <w:b/>
          <w:bCs/>
          <w:i/>
          <w:iCs/>
          <w:sz w:val="20"/>
          <w:szCs w:val="20"/>
          <w:lang w:val="sr-Latn-RS"/>
        </w:rPr>
        <w:t>Uvod u vežbu na studiji slučaja i grupni rad</w:t>
      </w:r>
    </w:p>
    <w:p w14:paraId="4A991FC7" w14:textId="236E8374" w:rsidR="0050419F" w:rsidRPr="00394E02" w:rsidRDefault="0050419F" w:rsidP="00BA508A">
      <w:pPr>
        <w:spacing w:before="120" w:after="120" w:line="260" w:lineRule="atLeast"/>
        <w:jc w:val="center"/>
        <w:rPr>
          <w:rFonts w:ascii="Verdana" w:hAnsi="Verdana"/>
          <w:b/>
          <w:sz w:val="20"/>
          <w:szCs w:val="20"/>
          <w:lang w:val="sr-Latn-RS"/>
        </w:rPr>
      </w:pPr>
      <w:r w:rsidRPr="00394E02">
        <w:rPr>
          <w:rFonts w:ascii="Verdana" w:hAnsi="Verdana"/>
          <w:b/>
          <w:sz w:val="20"/>
          <w:szCs w:val="20"/>
          <w:lang w:val="sr-Latn-RS"/>
        </w:rPr>
        <w:t>Onlajn alati</w:t>
      </w:r>
    </w:p>
    <w:p w14:paraId="562C70DC" w14:textId="189BCE03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Program Saveta Evrope u borbi protiv visokotehnološkog kriminala/</w:t>
      </w:r>
      <w:r w:rsidR="00572BFD" w:rsidRPr="00394E02">
        <w:rPr>
          <w:rFonts w:ascii="Verdana" w:hAnsi="Verdana"/>
          <w:sz w:val="20"/>
          <w:szCs w:val="20"/>
          <w:lang w:val="sr-Latn-RS"/>
        </w:rPr>
        <w:t>Council of Europe Action Against Cybercrime:</w:t>
      </w:r>
    </w:p>
    <w:p w14:paraId="01F284FD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5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</w:t>
        </w:r>
      </w:hyperlink>
      <w:hyperlink r:id="rId6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://</w:t>
        </w:r>
      </w:hyperlink>
      <w:hyperlink r:id="rId7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www.coe.int/en/web/cybercrime/home</w:t>
        </w:r>
      </w:hyperlink>
    </w:p>
    <w:p w14:paraId="4FE481F3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0C5A2F49" w14:textId="7C86CA6B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 xml:space="preserve">Konvencija o visokotehnološkom kriminalu </w:t>
      </w:r>
      <w:r w:rsidR="00572BFD" w:rsidRPr="00394E02">
        <w:rPr>
          <w:rFonts w:ascii="Verdana" w:hAnsi="Verdana"/>
          <w:sz w:val="20"/>
          <w:szCs w:val="20"/>
          <w:lang w:val="sr-Latn-RS"/>
        </w:rPr>
        <w:t>(ETS. 185):</w:t>
      </w:r>
    </w:p>
    <w:p w14:paraId="7AD4AC21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8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</w:t>
        </w:r>
      </w:hyperlink>
      <w:hyperlink r:id="rId9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www.coe.int/en/web/cybercrime/the-budapest-convention</w:t>
        </w:r>
      </w:hyperlink>
    </w:p>
    <w:p w14:paraId="4BDC590F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5F518404" w14:textId="17B3AC9D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Komitet Saveta Evrope za Budimpeštansku konvenciju</w:t>
      </w:r>
      <w:r w:rsidR="00572BFD" w:rsidRPr="00394E02">
        <w:rPr>
          <w:rFonts w:ascii="Verdana" w:hAnsi="Verdana"/>
          <w:sz w:val="20"/>
          <w:szCs w:val="20"/>
          <w:lang w:val="sr-Latn-RS"/>
        </w:rPr>
        <w:t>:</w:t>
      </w:r>
    </w:p>
    <w:p w14:paraId="5542790D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10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</w:t>
        </w:r>
      </w:hyperlink>
      <w:hyperlink r:id="rId11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://</w:t>
        </w:r>
      </w:hyperlink>
      <w:hyperlink r:id="rId12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www.coe.int/en/web/cybercrime/tcy</w:t>
        </w:r>
      </w:hyperlink>
    </w:p>
    <w:p w14:paraId="722ABB44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6C5F0DD8" w14:textId="628EC7A7" w:rsidR="00EE0B21" w:rsidRPr="00394E02" w:rsidRDefault="00572BFD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Re</w:t>
      </w:r>
      <w:r w:rsidR="0050419F" w:rsidRPr="00394E02">
        <w:rPr>
          <w:rFonts w:ascii="Verdana" w:hAnsi="Verdana"/>
          <w:sz w:val="20"/>
          <w:szCs w:val="20"/>
          <w:lang w:val="sr-Latn-RS"/>
        </w:rPr>
        <w:t>sursi</w:t>
      </w:r>
      <w:r w:rsidRPr="00394E02">
        <w:rPr>
          <w:rFonts w:ascii="Verdana" w:hAnsi="Verdana"/>
          <w:sz w:val="20"/>
          <w:szCs w:val="20"/>
          <w:lang w:val="sr-Latn-RS"/>
        </w:rPr>
        <w:t>:</w:t>
      </w:r>
    </w:p>
    <w:p w14:paraId="15A31846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13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</w:t>
        </w:r>
      </w:hyperlink>
      <w:hyperlink r:id="rId14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www.coe.int/en/web/cybercrime/resources</w:t>
        </w:r>
      </w:hyperlink>
    </w:p>
    <w:p w14:paraId="2CE6F233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32E64DEB" w14:textId="51BBB4BA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Domaće zakonodavstvo</w:t>
      </w:r>
      <w:r w:rsidR="00572BFD" w:rsidRPr="00394E02">
        <w:rPr>
          <w:rFonts w:ascii="Verdana" w:hAnsi="Verdana"/>
          <w:sz w:val="20"/>
          <w:szCs w:val="20"/>
          <w:lang w:val="sr-Latn-RS"/>
        </w:rPr>
        <w:t>:</w:t>
      </w:r>
    </w:p>
    <w:p w14:paraId="4847FD79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15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</w:t>
        </w:r>
      </w:hyperlink>
      <w:hyperlink r:id="rId16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www.coe.int/en/web/cybercrime/country-profiles</w:t>
        </w:r>
      </w:hyperlink>
    </w:p>
    <w:p w14:paraId="0CD3E147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37761DDC" w14:textId="30F829B8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Međunarodna saradnja</w:t>
      </w:r>
      <w:r w:rsidR="00572BFD" w:rsidRPr="00394E02">
        <w:rPr>
          <w:rFonts w:ascii="Verdana" w:hAnsi="Verdana"/>
          <w:sz w:val="20"/>
          <w:szCs w:val="20"/>
          <w:lang w:val="sr-Latn-RS"/>
        </w:rPr>
        <w:t>:</w:t>
      </w:r>
    </w:p>
    <w:p w14:paraId="49645C2F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17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</w:t>
        </w:r>
      </w:hyperlink>
      <w:hyperlink r:id="rId18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www.coe.int/en/web/cybercrime/international-cooperation</w:t>
        </w:r>
      </w:hyperlink>
    </w:p>
    <w:p w14:paraId="2A315A0E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4258A2E7" w14:textId="0DD50346" w:rsidR="00EE0B21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Saradnja organa za zaštitu pravnog poretka/davalaca internet usluga:</w:t>
      </w:r>
    </w:p>
    <w:p w14:paraId="5D6E4D43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19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https://www.coe.int/en/web/cybercrime/lea-/-</w:t>
        </w:r>
      </w:hyperlink>
      <w:hyperlink r:id="rId20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isp-cooperation</w:t>
        </w:r>
      </w:hyperlink>
    </w:p>
    <w:p w14:paraId="6B96D8E8" w14:textId="77777777" w:rsidR="00F1260F" w:rsidRPr="00394E02" w:rsidRDefault="00F1260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150C26C2" w14:textId="40C63C90" w:rsidR="00461900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Onlajn alati za istraživanje domena/</w:t>
      </w:r>
      <w:r w:rsidR="00461900" w:rsidRPr="00394E02">
        <w:rPr>
          <w:rFonts w:ascii="Verdana" w:hAnsi="Verdana"/>
          <w:sz w:val="20"/>
          <w:szCs w:val="20"/>
          <w:lang w:val="sr-Latn-RS"/>
        </w:rPr>
        <w:t>whois:</w:t>
      </w:r>
    </w:p>
    <w:p w14:paraId="0E37984D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21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http://centralops.net/co/</w:t>
        </w:r>
      </w:hyperlink>
    </w:p>
    <w:p w14:paraId="05DA81D1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2AB2D91D" w14:textId="7CEF82C8" w:rsidR="00461900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>F</w:t>
      </w:r>
      <w:r w:rsidR="00461900" w:rsidRPr="00394E02">
        <w:rPr>
          <w:rFonts w:ascii="Verdana" w:hAnsi="Verdana"/>
          <w:sz w:val="20"/>
          <w:szCs w:val="20"/>
          <w:lang w:val="sr-Latn-RS"/>
        </w:rPr>
        <w:t xml:space="preserve">acebook </w:t>
      </w:r>
      <w:r w:rsidRPr="00394E02">
        <w:rPr>
          <w:rFonts w:ascii="Verdana" w:hAnsi="Verdana"/>
          <w:sz w:val="20"/>
          <w:szCs w:val="20"/>
          <w:lang w:val="sr-Latn-RS"/>
        </w:rPr>
        <w:t>za organe za zaštitu pravnog poretka</w:t>
      </w:r>
      <w:r w:rsidR="00461900" w:rsidRPr="00394E02">
        <w:rPr>
          <w:rFonts w:ascii="Verdana" w:hAnsi="Verdana"/>
          <w:sz w:val="20"/>
          <w:szCs w:val="20"/>
          <w:lang w:val="sr-Latn-RS"/>
        </w:rPr>
        <w:t>:</w:t>
      </w:r>
    </w:p>
    <w:p w14:paraId="2A3FEB21" w14:textId="77777777" w:rsidR="00461900" w:rsidRPr="00394E02" w:rsidRDefault="00394E02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hyperlink r:id="rId22" w:history="1">
        <w:r w:rsidR="00461900" w:rsidRPr="00394E02">
          <w:rPr>
            <w:rStyle w:val="Hyperlink"/>
            <w:rFonts w:ascii="Verdana" w:hAnsi="Verdana"/>
            <w:sz w:val="20"/>
            <w:szCs w:val="20"/>
            <w:lang w:val="sr-Latn-RS"/>
          </w:rPr>
          <w:t>https://www.facebook.com/records/x/login/</w:t>
        </w:r>
      </w:hyperlink>
    </w:p>
    <w:p w14:paraId="712C104D" w14:textId="77777777" w:rsidR="00461900" w:rsidRPr="00394E02" w:rsidRDefault="00461900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</w:p>
    <w:p w14:paraId="427A4678" w14:textId="2088B7D6" w:rsidR="00461900" w:rsidRPr="00394E02" w:rsidRDefault="0050419F" w:rsidP="00BA508A">
      <w:pPr>
        <w:spacing w:before="120" w:after="120" w:line="260" w:lineRule="atLeast"/>
        <w:rPr>
          <w:rFonts w:ascii="Verdana" w:hAnsi="Verdana"/>
          <w:sz w:val="20"/>
          <w:szCs w:val="20"/>
          <w:lang w:val="sr-Latn-RS"/>
        </w:rPr>
      </w:pPr>
      <w:r w:rsidRPr="00394E02">
        <w:rPr>
          <w:rFonts w:ascii="Verdana" w:hAnsi="Verdana"/>
          <w:sz w:val="20"/>
          <w:szCs w:val="20"/>
          <w:lang w:val="sr-Latn-RS"/>
        </w:rPr>
        <w:t xml:space="preserve">Različiti linkovi ka davaocima internet usluga. </w:t>
      </w:r>
    </w:p>
    <w:sectPr w:rsidR="00461900" w:rsidRPr="00394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EE"/>
    <w:rsid w:val="00394E02"/>
    <w:rsid w:val="00461900"/>
    <w:rsid w:val="0050419F"/>
    <w:rsid w:val="00572BFD"/>
    <w:rsid w:val="00801196"/>
    <w:rsid w:val="00A46202"/>
    <w:rsid w:val="00BA508A"/>
    <w:rsid w:val="00CE04EE"/>
    <w:rsid w:val="00EE0B21"/>
    <w:rsid w:val="00F1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C9F6"/>
  <w15:docId w15:val="{4F3355E1-E59E-4389-BECB-9B732E6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ybercrime/the-budapest-convention" TargetMode="External"/><Relationship Id="rId13" Type="http://schemas.openxmlformats.org/officeDocument/2006/relationships/hyperlink" Target="https://www.coe.int/en/web/cybercrime/resources" TargetMode="External"/><Relationship Id="rId18" Type="http://schemas.openxmlformats.org/officeDocument/2006/relationships/hyperlink" Target="https://www.coe.int/en/web/cybercrime/international-cooper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ralops.net/co/" TargetMode="External"/><Relationship Id="rId7" Type="http://schemas.openxmlformats.org/officeDocument/2006/relationships/hyperlink" Target="https://www.coe.int/en/web/cybercrime/home" TargetMode="External"/><Relationship Id="rId12" Type="http://schemas.openxmlformats.org/officeDocument/2006/relationships/hyperlink" Target="https://www.coe.int/en/web/cybercrime/tcy" TargetMode="External"/><Relationship Id="rId17" Type="http://schemas.openxmlformats.org/officeDocument/2006/relationships/hyperlink" Target="https://www.coe.int/en/web/cybercrime/international-coope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e.int/en/web/cybercrime/country-profiles" TargetMode="External"/><Relationship Id="rId20" Type="http://schemas.openxmlformats.org/officeDocument/2006/relationships/hyperlink" Target="https://www.coe.int/en/web/cybercrime/lea-/-isp-coope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e.int/en/web/cybercrime/home" TargetMode="External"/><Relationship Id="rId11" Type="http://schemas.openxmlformats.org/officeDocument/2006/relationships/hyperlink" Target="https://www.coe.int/en/web/cybercrime/tc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e.int/en/web/cybercrime/home" TargetMode="External"/><Relationship Id="rId15" Type="http://schemas.openxmlformats.org/officeDocument/2006/relationships/hyperlink" Target="https://www.coe.int/en/web/cybercrime/country-profil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e.int/en/web/cybercrime/tcy" TargetMode="External"/><Relationship Id="rId19" Type="http://schemas.openxmlformats.org/officeDocument/2006/relationships/hyperlink" Target="https://www.coe.int/en/web/cybercrime/lea-/-isp-coope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cybercrime/the-budapest-convention" TargetMode="External"/><Relationship Id="rId14" Type="http://schemas.openxmlformats.org/officeDocument/2006/relationships/hyperlink" Target="https://www.coe.int/en/web/cybercrime/resources" TargetMode="External"/><Relationship Id="rId22" Type="http://schemas.openxmlformats.org/officeDocument/2006/relationships/hyperlink" Target="https://www.facebook.com/records/x/login/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B.Stam</dc:creator>
  <cp:keywords/>
  <dc:description/>
  <cp:lastModifiedBy>CEAUSU Diana</cp:lastModifiedBy>
  <cp:revision>3</cp:revision>
  <dcterms:created xsi:type="dcterms:W3CDTF">2021-04-14T11:57:00Z</dcterms:created>
  <dcterms:modified xsi:type="dcterms:W3CDTF">2021-05-04T12:29:00Z</dcterms:modified>
</cp:coreProperties>
</file>