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11 -->
  <w:body>
    <w:p w:rsidR="0082364B" w:rsidRPr="00ED75CF">
      <w:pPr>
        <w:rPr>
          <w:b/>
          <w:highlight w:val="cyan"/>
          <w:lang w:val="uk-UA"/>
        </w:rPr>
      </w:pPr>
    </w:p>
    <w:p w:rsidR="0082364B" w:rsidRPr="00ED75CF">
      <w:pPr>
        <w:bidi w:val="0"/>
        <w:rPr>
          <w:b/>
          <w:lang w:val="uk-UA"/>
        </w:rPr>
      </w:pPr>
      <w:r w:rsidRPr="00ED75CF">
        <w:rPr>
          <w:b/>
          <w:rtl w:val="0"/>
          <w:lang w:val="ru-RU"/>
        </w:rPr>
        <w:t>Выделенный текст исключительно для перевода</w:t>
      </w:r>
    </w:p>
    <w:p w:rsidR="008A5DAF" w:rsidRPr="00ED75CF">
      <w:pPr>
        <w:bidi w:val="0"/>
        <w:rPr>
          <w:b/>
          <w:highlight w:val="yellow"/>
          <w:lang w:val="uk-UA"/>
        </w:rPr>
      </w:pPr>
      <w:r w:rsidRPr="00ED75CF">
        <w:rPr>
          <w:b/>
          <w:highlight w:val="yellow"/>
          <w:rtl w:val="0"/>
          <w:lang w:val="ru-RU"/>
        </w:rPr>
        <w:t>5.1 Операция «Рассвет» Национального агентства по борьбе с преступностью Соединенного Королевства</w:t>
      </w:r>
    </w:p>
    <w:p w:rsidR="00A971CA" w:rsidRPr="00ED75CF">
      <w:pPr>
        <w:bidi w:val="0"/>
        <w:rPr>
          <w:highlight w:val="yellow"/>
          <w:lang w:val="uk-UA"/>
        </w:rPr>
      </w:pPr>
      <w:r w:rsidRPr="00ED75CF">
        <w:rPr>
          <w:highlight w:val="yellow"/>
          <w:rtl w:val="0"/>
          <w:lang w:val="ru-RU"/>
        </w:rPr>
        <w:t>Гарри Голд (Harry Gold) подтверждает, что они проводят операцию по расследованию незаконной деятельности группы хакеров, известной как Cryp70n1c.</w:t>
      </w:r>
    </w:p>
    <w:p w:rsidR="00612443" w:rsidRPr="00ED75CF">
      <w:pPr>
        <w:bidi w:val="0"/>
        <w:rPr>
          <w:highlight w:val="yellow"/>
          <w:lang w:val="uk-UA"/>
        </w:rPr>
      </w:pPr>
      <w:r w:rsidRPr="00ED75CF">
        <w:rPr>
          <w:highlight w:val="yellow"/>
          <w:rtl w:val="0"/>
          <w:lang w:val="ru-RU"/>
        </w:rPr>
        <w:t>К расследованию продолжительностью в 2 года привлечен ряд стран и агент под прикрытием, который проник в группу и две другие похожие хакерские группы, нанесшие значительный ущерб странам и предприятиям, этот аспект операции засекречен и в дальнейшем не может быть разглашен.</w:t>
      </w:r>
    </w:p>
    <w:p w:rsidR="00612443" w:rsidRPr="00ED75CF">
      <w:pPr>
        <w:bidi w:val="0"/>
        <w:rPr>
          <w:highlight w:val="yellow"/>
          <w:lang w:val="uk-UA"/>
        </w:rPr>
      </w:pPr>
      <w:r w:rsidRPr="00ED75CF">
        <w:rPr>
          <w:highlight w:val="yellow"/>
          <w:rtl w:val="0"/>
          <w:lang w:val="ru-RU"/>
        </w:rPr>
        <w:t>Национальное агентство по борьбе с преступностью хочет помочь Грузии, но сначала требует гарантий, что предоставленные оперативные данные будут засекречены и не станут достоянием общественности.  Они бы также хотели, чтобы это дело расследовалось Совместной следственной группы.</w:t>
      </w:r>
    </w:p>
    <w:p w:rsidR="00612443" w:rsidRPr="00ED75CF">
      <w:pPr>
        <w:bidi w:val="0"/>
        <w:rPr>
          <w:highlight w:val="yellow"/>
          <w:lang w:val="uk-UA"/>
        </w:rPr>
      </w:pPr>
      <w:r w:rsidRPr="00ED75CF">
        <w:rPr>
          <w:highlight w:val="yellow"/>
          <w:rtl w:val="0"/>
          <w:lang w:val="ru-RU"/>
        </w:rPr>
        <w:t>Национальному агентству по борьбе с преступностью известно, что два подозреваемых встречались на этой неделе в Иордании, ожидается, что один из них летит сегодня в Турцию, место назначения другой – неизвестно.</w:t>
      </w:r>
    </w:p>
    <w:p w:rsidR="00A971CA" w:rsidRPr="00ED75CF">
      <w:pPr>
        <w:bidi w:val="0"/>
        <w:rPr>
          <w:highlight w:val="yellow"/>
          <w:lang w:val="uk-UA"/>
        </w:rPr>
      </w:pPr>
      <w:r w:rsidRPr="00ED75CF">
        <w:rPr>
          <w:highlight w:val="yellow"/>
          <w:rtl w:val="0"/>
          <w:lang w:val="ru-RU"/>
        </w:rPr>
        <w:t xml:space="preserve">За дидером группы Cryp70n1c зарегистрирован единый адрес электронной почты </w:t>
      </w:r>
      <w:hyperlink r:id="rId4" w:history="1">
        <w:r w:rsidRPr="00ED75CF">
          <w:rPr>
            <w:rStyle w:val="Hyperlink"/>
            <w:highlight w:val="yellow"/>
            <w:rtl w:val="0"/>
            <w:lang w:val="ru-RU"/>
          </w:rPr>
          <w:t>thawabsakhrmaroun@teleworm.us</w:t>
        </w:r>
      </w:hyperlink>
      <w:r w:rsidRPr="00ED75CF">
        <w:rPr>
          <w:highlight w:val="yellow"/>
          <w:rtl w:val="0"/>
          <w:lang w:val="ru-RU"/>
        </w:rPr>
        <w:t xml:space="preserve"> считается, что это гражданин Республики Кипр по фамилии Марун (Maroun).</w:t>
      </w:r>
    </w:p>
    <w:p w:rsidR="00612443" w:rsidRPr="00ED75CF">
      <w:pPr>
        <w:bidi w:val="0"/>
        <w:rPr>
          <w:highlight w:val="yellow"/>
          <w:lang w:val="uk-UA"/>
        </w:rPr>
      </w:pPr>
      <w:r w:rsidRPr="00ED75CF">
        <w:rPr>
          <w:highlight w:val="yellow"/>
          <w:rtl w:val="0"/>
          <w:lang w:val="ru-RU"/>
        </w:rPr>
        <w:t>Марун чрезвычайно квалифицированный в области ИТ; он использует шифрование и очень параноидально относится к правоохранительным органам.</w:t>
      </w:r>
    </w:p>
    <w:p w:rsidR="0076759B" w:rsidRPr="00ED75CF">
      <w:pPr>
        <w:bidi w:val="0"/>
        <w:rPr>
          <w:b/>
          <w:highlight w:val="yellow"/>
          <w:lang w:val="uk-UA"/>
        </w:rPr>
      </w:pPr>
      <w:r w:rsidRPr="00ED75CF">
        <w:rPr>
          <w:b/>
          <w:highlight w:val="yellow"/>
          <w:rtl w:val="0"/>
          <w:lang w:val="ru-RU"/>
        </w:rPr>
        <w:t>Какие ваши предложения?</w:t>
      </w:r>
    </w:p>
    <w:p w:rsidR="0076759B" w:rsidRPr="00ED75CF">
      <w:pPr>
        <w:bidi w:val="0"/>
        <w:rPr>
          <w:b/>
          <w:highlight w:val="yellow"/>
          <w:lang w:val="uk-UA"/>
        </w:rPr>
      </w:pPr>
      <w:r w:rsidRPr="00ED75CF">
        <w:rPr>
          <w:b/>
          <w:highlight w:val="yellow"/>
          <w:rtl w:val="0"/>
          <w:lang w:val="ru-RU"/>
        </w:rPr>
        <w:t>Какие гарантии вы можете предоставить?</w:t>
      </w:r>
    </w:p>
    <w:p w:rsidR="0076759B" w:rsidRPr="00ED75CF">
      <w:pPr>
        <w:bidi w:val="0"/>
        <w:rPr>
          <w:b/>
          <w:lang w:val="uk-UA"/>
        </w:rPr>
      </w:pPr>
      <w:r w:rsidRPr="00ED75CF">
        <w:rPr>
          <w:b/>
          <w:highlight w:val="yellow"/>
          <w:rtl w:val="0"/>
          <w:lang w:val="ru-RU"/>
        </w:rPr>
        <w:t>Какова ваша стратегия?</w:t>
      </w:r>
    </w:p>
    <w:p w:rsidR="0076759B" w:rsidRPr="00ED75CF">
      <w:pPr>
        <w:rPr>
          <w:lang w:val="uk-UA"/>
        </w:rPr>
      </w:pPr>
    </w:p>
    <w:p w:rsidR="00612443" w:rsidRPr="00ED75CF">
      <w:pPr>
        <w:rPr>
          <w:lang w:val="uk-UA"/>
        </w:rP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CF"/>
    <w:rsid w:val="00612443"/>
    <w:rsid w:val="0076759B"/>
    <w:rsid w:val="0082364B"/>
    <w:rsid w:val="008A5DAF"/>
    <w:rsid w:val="00A971CA"/>
    <w:rsid w:val="00ED75CF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203EBB-E7FF-4845-AEFF-64F679C3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4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thawabsakhrmaroun@teleworm.us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Alexandr(a)</cp:lastModifiedBy>
  <cp:revision>3</cp:revision>
  <dcterms:created xsi:type="dcterms:W3CDTF">2020-01-30T02:55:00Z</dcterms:created>
  <dcterms:modified xsi:type="dcterms:W3CDTF">2020-03-18T04:29:00Z</dcterms:modified>
</cp:coreProperties>
</file>