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C18E9" w:rsidRPr="008C513A" w:rsidP="004C18E9" w14:paraId="68818D86" w14:textId="45E75339">
      <w:pPr>
        <w:pStyle w:val="Heading1"/>
        <w:bidi w:val="0"/>
        <w:jc w:val="both"/>
        <w:rPr>
          <w:lang w:val="en-GB"/>
        </w:rPr>
      </w:pPr>
      <w:r w:rsidRPr="008C513A">
        <w:rPr>
          <w:rtl w:val="0"/>
          <w:lang w:val="tr"/>
        </w:rPr>
        <w:t xml:space="preserve">5 nolu kılavuz notu  – Eğitim teknikleri </w:t>
      </w:r>
    </w:p>
    <w:p w:rsidR="004C18E9" w:rsidRPr="008C513A" w:rsidP="004C18E9" w14:paraId="4D1F43EB" w14:textId="1793C10C">
      <w:pPr>
        <w:pStyle w:val="Normal1"/>
        <w:bidi w:val="0"/>
        <w:spacing w:before="0" w:after="0"/>
        <w:ind w:right="-194"/>
        <w:rPr>
          <w:lang w:val="en-GB"/>
        </w:rPr>
      </w:pPr>
      <w:r w:rsidRPr="008C513A">
        <w:rPr>
          <w:rtl w:val="0"/>
          <w:lang w:val="tr"/>
        </w:rPr>
        <w:t xml:space="preserve">Eğitim tekniği seçimi, öğrenme hedefi ile uyumlu olmalıdır. Esas itibarıyla bütün eğitim teknikleri herhangi bir materyal veya konuyla ilişkili olarak kullanılabilir, sadece yaratıcı olmanız gerekir. Aşağıda, başlıca katılımcı eğitim tekniklerine genel bir bakış ve bunların nasıl kullanılacağına dair bazı ipuçları sunulmaktadır. </w:t>
      </w:r>
    </w:p>
    <w:p w:rsidR="004C18E9" w:rsidRPr="008C513A" w:rsidP="004C18E9" w14:paraId="437D59F9" w14:textId="77777777">
      <w:pPr>
        <w:pStyle w:val="Normal1"/>
        <w:spacing w:before="0" w:after="0"/>
        <w:ind w:right="-194"/>
        <w:rPr>
          <w:b/>
          <w:lang w:val="en-GB"/>
        </w:rPr>
      </w:pPr>
    </w:p>
    <w:p w:rsidR="004C18E9" w:rsidRPr="008C513A" w:rsidP="004C18E9" w14:paraId="3AF189DD" w14:textId="77777777">
      <w:pPr>
        <w:pStyle w:val="Normal1"/>
        <w:pBdr>
          <w:top w:val="single" w:sz="4" w:space="1" w:color="000000"/>
          <w:left w:val="single" w:sz="4" w:space="4" w:color="000000"/>
          <w:bottom w:val="single" w:sz="4" w:space="1" w:color="000000"/>
          <w:right w:val="single" w:sz="4" w:space="6" w:color="000000"/>
        </w:pBdr>
        <w:shd w:val="clear" w:color="auto" w:fill="F3F3F3"/>
        <w:bidi w:val="0"/>
        <w:spacing w:before="0" w:after="0"/>
        <w:ind w:right="-194"/>
        <w:rPr>
          <w:b/>
          <w:lang w:val="en-GB"/>
        </w:rPr>
      </w:pPr>
      <w:r w:rsidRPr="008C513A">
        <w:rPr>
          <w:b/>
          <w:rtl w:val="0"/>
          <w:lang w:val="tr"/>
        </w:rPr>
        <w:t>Beyin fırtınası</w:t>
      </w:r>
    </w:p>
    <w:p w:rsidR="004C18E9" w:rsidRPr="008C513A" w:rsidP="004C18E9" w14:paraId="5F42A60B" w14:textId="77777777">
      <w:pPr>
        <w:pStyle w:val="Normal1"/>
        <w:spacing w:before="0" w:after="0"/>
        <w:ind w:right="-194"/>
        <w:rPr>
          <w:b/>
          <w:lang w:val="en-GB"/>
        </w:rPr>
      </w:pPr>
    </w:p>
    <w:p w:rsidR="004C18E9" w:rsidRPr="008C513A" w:rsidP="004C18E9" w14:paraId="1AE8EE22" w14:textId="77777777">
      <w:pPr>
        <w:pStyle w:val="Normal1"/>
        <w:bidi w:val="0"/>
        <w:spacing w:before="0" w:after="0"/>
        <w:ind w:right="-194"/>
        <w:rPr>
          <w:lang w:val="en-GB"/>
        </w:rPr>
      </w:pPr>
      <w:r w:rsidRPr="008C513A">
        <w:rPr>
          <w:b/>
          <w:rtl w:val="0"/>
          <w:lang w:val="tr"/>
        </w:rPr>
        <w:t xml:space="preserve">Nedir? </w:t>
      </w:r>
      <w:r w:rsidRPr="008C513A">
        <w:rPr>
          <w:rtl w:val="0"/>
          <w:lang w:val="tr"/>
        </w:rPr>
        <w:t xml:space="preserve">Spesifik bir ilgi alanı etrafında fikir üretme alıştırması. </w:t>
      </w:r>
    </w:p>
    <w:tbl>
      <w:tblPr>
        <w:tblW w:w="9464" w:type="dxa"/>
        <w:tblInd w:w="-115" w:type="dxa"/>
        <w:tblBorders>
          <w:top w:val="nil"/>
          <w:left w:val="nil"/>
          <w:bottom w:val="nil"/>
          <w:right w:val="nil"/>
        </w:tblBorders>
        <w:tblLayout w:type="fixed"/>
        <w:tblLook w:val="0000"/>
      </w:tblPr>
      <w:tblGrid>
        <w:gridCol w:w="9464"/>
      </w:tblGrid>
      <w:tr w14:paraId="1A388E74" w14:textId="77777777" w:rsidTr="00FA5D2E">
        <w:tblPrEx>
          <w:tblW w:w="9464" w:type="dxa"/>
          <w:tblInd w:w="-115" w:type="dxa"/>
          <w:tblBorders>
            <w:top w:val="nil"/>
            <w:left w:val="nil"/>
            <w:bottom w:val="nil"/>
            <w:right w:val="nil"/>
          </w:tblBorders>
          <w:tblLayout w:type="fixed"/>
          <w:tblLook w:val="0000"/>
        </w:tblPrEx>
        <w:trPr>
          <w:trHeight w:val="620"/>
        </w:trPr>
        <w:tc>
          <w:tcPr>
            <w:tcW w:w="9464" w:type="dxa"/>
          </w:tcPr>
          <w:p w:rsidR="004C18E9" w:rsidRPr="008C513A" w:rsidP="00FA5D2E" w14:paraId="750444AC" w14:textId="77777777">
            <w:pPr>
              <w:pStyle w:val="Normal1"/>
              <w:spacing w:before="0" w:after="0"/>
              <w:ind w:right="-194"/>
              <w:rPr>
                <w:b/>
                <w:lang w:val="en-GB"/>
              </w:rPr>
            </w:pPr>
          </w:p>
          <w:p w:rsidR="004C18E9" w:rsidRPr="008C513A" w:rsidP="00FA5D2E" w14:paraId="3FCB6EC6" w14:textId="77777777">
            <w:pPr>
              <w:pStyle w:val="Normal1"/>
              <w:bidi w:val="0"/>
              <w:spacing w:before="0" w:after="0"/>
              <w:ind w:right="-194"/>
              <w:rPr>
                <w:lang w:val="en-GB"/>
              </w:rPr>
            </w:pPr>
            <w:r w:rsidRPr="008C513A">
              <w:rPr>
                <w:b/>
                <w:rtl w:val="0"/>
                <w:lang w:val="tr"/>
              </w:rPr>
              <w:t xml:space="preserve">Nasıl çalışır? </w:t>
            </w:r>
            <w:r w:rsidRPr="008C513A">
              <w:rPr>
                <w:rtl w:val="0"/>
                <w:lang w:val="tr"/>
              </w:rPr>
              <w:t>Katılımcılar, gayri resmi bir şekilde zorlu sorunlarla ilgili fikirlerini veya çözümlerini sıralamaya davet edilir.  Tüm fikirler eğitici tarafından yazı tahtası kağıdına not edilir ve eleştirilmez. Ancak tüm yazıldıktan sonra bir analiz veya sınıflandırma yapılarak bu fikirlerin uygunluğuyla ilgili tartışmalar yürütülür.</w:t>
            </w:r>
          </w:p>
          <w:p w:rsidR="004C18E9" w:rsidRPr="008C513A" w:rsidP="00FA5D2E" w14:paraId="7A65782B" w14:textId="77777777">
            <w:pPr>
              <w:pStyle w:val="Normal1"/>
              <w:spacing w:before="0" w:after="0"/>
              <w:ind w:right="-194"/>
              <w:rPr>
                <w:b/>
                <w:lang w:val="en-GB"/>
              </w:rPr>
            </w:pPr>
          </w:p>
          <w:p w:rsidR="004C18E9" w:rsidRPr="008C513A" w:rsidP="00FA5D2E" w14:paraId="21C00C73" w14:textId="77777777">
            <w:pPr>
              <w:pStyle w:val="Normal1"/>
              <w:bidi w:val="0"/>
              <w:spacing w:before="0" w:after="0"/>
              <w:ind w:right="-194"/>
              <w:rPr>
                <w:lang w:val="en-GB"/>
              </w:rPr>
            </w:pPr>
            <w:r w:rsidRPr="008C513A">
              <w:rPr>
                <w:b/>
                <w:rtl w:val="0"/>
                <w:lang w:val="tr"/>
              </w:rPr>
              <w:t xml:space="preserve">Neden bu tekniği kullanmalısınız? </w:t>
            </w:r>
            <w:r w:rsidRPr="008C513A">
              <w:rPr>
                <w:rtl w:val="0"/>
                <w:lang w:val="tr"/>
              </w:rPr>
              <w:t xml:space="preserve"> Bu teknik, bir fikir veya soruya herkesin katkı vermesini teşvik ederek terminoloji üzerinde anlaşmaya varmak veya yaratıcı fikirler üretmek için yararlı bir tekniktir.</w:t>
            </w:r>
          </w:p>
          <w:p w:rsidR="004C18E9" w:rsidRPr="008C513A" w:rsidP="00FA5D2E" w14:paraId="5FAA50F2" w14:textId="77777777">
            <w:pPr>
              <w:pStyle w:val="Normal1"/>
              <w:bidi w:val="0"/>
              <w:spacing w:before="0" w:after="0"/>
              <w:ind w:right="-194"/>
              <w:rPr>
                <w:lang w:val="en-GB"/>
              </w:rPr>
            </w:pPr>
            <w:r w:rsidRPr="008C513A">
              <w:rPr>
                <w:rtl w:val="0"/>
                <w:lang w:val="tr"/>
              </w:rPr>
              <w:t>Özellikle de kurallar koymadığınızda bu teknik katılımcıların özgürce düşünmelerini ve yeni düşünce alanlarına geçmelerini sağlar.</w:t>
            </w:r>
          </w:p>
          <w:p w:rsidR="004C18E9" w:rsidRPr="008C513A" w:rsidP="00FA5D2E" w14:paraId="23F04475" w14:textId="77777777">
            <w:pPr>
              <w:pStyle w:val="Normal1"/>
              <w:spacing w:before="0" w:after="0"/>
              <w:ind w:right="-194"/>
              <w:rPr>
                <w:b/>
                <w:lang w:val="en-GB"/>
              </w:rPr>
            </w:pPr>
          </w:p>
          <w:p w:rsidR="004C18E9" w:rsidRPr="008C513A" w:rsidP="00FA5D2E" w14:paraId="537F0F99" w14:textId="77777777">
            <w:pPr>
              <w:pStyle w:val="Normal1"/>
              <w:bidi w:val="0"/>
              <w:spacing w:before="0" w:after="0"/>
              <w:ind w:right="-194"/>
              <w:rPr>
                <w:b/>
                <w:lang w:val="en-GB"/>
              </w:rPr>
            </w:pPr>
            <w:r w:rsidRPr="008C513A">
              <w:rPr>
                <w:b/>
                <w:rtl w:val="0"/>
                <w:lang w:val="tr"/>
              </w:rPr>
              <w:t>Kısaca:</w:t>
            </w:r>
          </w:p>
          <w:p w:rsidR="004C18E9" w:rsidRPr="008C513A" w:rsidP="004C18E9" w14:paraId="4C864B48" w14:textId="77777777">
            <w:pPr>
              <w:pStyle w:val="Normal1"/>
              <w:numPr>
                <w:ilvl w:val="0"/>
                <w:numId w:val="8"/>
              </w:numPr>
              <w:bidi w:val="0"/>
              <w:spacing w:before="0" w:after="0"/>
              <w:ind w:right="-194" w:hanging="360"/>
              <w:rPr>
                <w:lang w:val="en-GB"/>
              </w:rPr>
            </w:pPr>
            <w:r w:rsidRPr="008C513A">
              <w:rPr>
                <w:rtl w:val="0"/>
                <w:lang w:val="tr"/>
              </w:rPr>
              <w:t>Beyin fırtınası; buz kırıcı, fikir oluşturma, çözüm bulma ve insanların mevcut tutum, beceri ve bilgi düzeylerini değerlendirmeye kadar çeşitli şekillerde kullanılabilir.</w:t>
            </w:r>
          </w:p>
          <w:p w:rsidR="004C18E9" w:rsidRPr="008C513A" w:rsidP="004C18E9" w14:paraId="5702D5CF" w14:textId="77777777">
            <w:pPr>
              <w:pStyle w:val="Normal1"/>
              <w:numPr>
                <w:ilvl w:val="0"/>
                <w:numId w:val="8"/>
              </w:numPr>
              <w:bidi w:val="0"/>
              <w:spacing w:before="0" w:after="0"/>
              <w:ind w:right="-194" w:hanging="360"/>
              <w:rPr>
                <w:lang w:val="en-GB"/>
              </w:rPr>
            </w:pPr>
            <w:r w:rsidRPr="008C513A">
              <w:rPr>
                <w:rtl w:val="0"/>
                <w:lang w:val="tr"/>
              </w:rPr>
              <w:t xml:space="preserve">Katılımcıların beyin fırtınasını nasıl kullanacaklarını açıklayın ki ne bekleyeceklerini bilip alıştırmanın amacını anlasınlar. </w:t>
            </w:r>
          </w:p>
          <w:p w:rsidR="004C18E9" w:rsidRPr="008C513A" w:rsidP="004C18E9" w14:paraId="22D13912" w14:textId="77777777">
            <w:pPr>
              <w:pStyle w:val="Normal1"/>
              <w:numPr>
                <w:ilvl w:val="0"/>
                <w:numId w:val="8"/>
              </w:numPr>
              <w:bidi w:val="0"/>
              <w:spacing w:before="0" w:after="0"/>
              <w:ind w:right="-194" w:hanging="360"/>
              <w:rPr>
                <w:lang w:val="en-GB"/>
              </w:rPr>
            </w:pPr>
            <w:r w:rsidRPr="008C513A">
              <w:rPr>
                <w:rtl w:val="0"/>
                <w:lang w:val="tr"/>
              </w:rPr>
              <w:t xml:space="preserve">Eğitici, yalnızca alıştırmanın orijinal yapısını belirleyen ve toplanan bilgilere çok az doğrudan katkı yapan bir kolaylaştırıcı rolü üstlenir. </w:t>
            </w:r>
          </w:p>
          <w:p w:rsidR="004C18E9" w:rsidRPr="008C513A" w:rsidP="004C18E9" w14:paraId="4F873D55" w14:textId="77777777">
            <w:pPr>
              <w:pStyle w:val="Normal1"/>
              <w:numPr>
                <w:ilvl w:val="0"/>
                <w:numId w:val="8"/>
              </w:numPr>
              <w:bidi w:val="0"/>
              <w:spacing w:before="0" w:after="0"/>
              <w:ind w:right="-194" w:hanging="360"/>
              <w:rPr>
                <w:lang w:val="en-GB"/>
              </w:rPr>
            </w:pPr>
            <w:r w:rsidRPr="008C513A">
              <w:rPr>
                <w:rtl w:val="0"/>
                <w:lang w:val="tr"/>
              </w:rPr>
              <w:t xml:space="preserve">Tüm beyin fırtınalarının, sadece konuyu tanıtmak için kullanılsalar bile, katılımcılara açıklanması gereken bir amacı olmalıdır. </w:t>
            </w:r>
          </w:p>
          <w:p w:rsidR="004C18E9" w:rsidRPr="008C513A" w:rsidP="004C18E9" w14:paraId="1248BEE6" w14:textId="77777777">
            <w:pPr>
              <w:pStyle w:val="Normal1"/>
              <w:numPr>
                <w:ilvl w:val="0"/>
                <w:numId w:val="8"/>
              </w:numPr>
              <w:bidi w:val="0"/>
              <w:spacing w:before="0" w:after="0"/>
              <w:ind w:right="-194" w:hanging="360"/>
              <w:rPr>
                <w:lang w:val="en-GB"/>
              </w:rPr>
            </w:pPr>
            <w:r w:rsidRPr="008C513A">
              <w:rPr>
                <w:rtl w:val="0"/>
                <w:lang w:val="tr"/>
              </w:rPr>
              <w:t>İdeal olarak beyin fırtınalarını, beyin fırtınasında toplanan bilgileri kullanan bir alıştırma takip etmelidir.</w:t>
            </w:r>
          </w:p>
          <w:p w:rsidR="004C18E9" w:rsidRPr="008C513A" w:rsidP="00FA5D2E" w14:paraId="0BD028F1" w14:textId="77777777">
            <w:pPr>
              <w:pStyle w:val="Normal1"/>
              <w:spacing w:before="0" w:after="0"/>
              <w:ind w:right="-194"/>
              <w:rPr>
                <w:lang w:val="en-GB"/>
              </w:rPr>
            </w:pPr>
          </w:p>
          <w:p w:rsidR="004C18E9" w:rsidRPr="008C513A" w:rsidP="00FA5D2E" w14:paraId="4BBF5F8B" w14:textId="77777777">
            <w:pPr>
              <w:pStyle w:val="Normal1"/>
              <w:bidi w:val="0"/>
              <w:spacing w:before="0" w:after="0"/>
              <w:ind w:right="-194"/>
              <w:rPr>
                <w:lang w:val="en-GB"/>
              </w:rPr>
            </w:pPr>
            <w:r w:rsidRPr="008C513A">
              <w:rPr>
                <w:b/>
                <w:rtl w:val="0"/>
                <w:lang w:val="tr"/>
              </w:rPr>
              <w:t xml:space="preserve">Beyin fırtınasını kullanmaya yönelik ipuçları: </w:t>
            </w:r>
          </w:p>
          <w:p w:rsidR="004C18E9" w:rsidRPr="008C513A" w:rsidP="00FA5D2E" w14:paraId="07C147F8" w14:textId="77777777">
            <w:pPr>
              <w:pStyle w:val="Normal1"/>
              <w:bidi w:val="0"/>
              <w:spacing w:before="0" w:after="0"/>
              <w:ind w:right="-194"/>
              <w:rPr>
                <w:lang w:val="en-GB"/>
              </w:rPr>
            </w:pPr>
            <w:r w:rsidRPr="008C513A">
              <w:rPr>
                <w:rtl w:val="0"/>
                <w:lang w:val="tr"/>
              </w:rPr>
              <w:t>• Konuyu/problemi/sorunu bir ifade veya soru olarak tanımlayın.</w:t>
            </w:r>
          </w:p>
          <w:p w:rsidR="004C18E9" w:rsidRPr="008C513A" w:rsidP="00FA5D2E" w14:paraId="1CF29ADC" w14:textId="77777777">
            <w:pPr>
              <w:pStyle w:val="Normal1"/>
              <w:bidi w:val="0"/>
              <w:spacing w:before="0" w:after="0"/>
              <w:ind w:right="-194"/>
              <w:rPr>
                <w:lang w:val="en-GB"/>
              </w:rPr>
            </w:pPr>
            <w:r w:rsidRPr="008C513A">
              <w:rPr>
                <w:rtl w:val="0"/>
                <w:lang w:val="tr"/>
              </w:rPr>
              <w:t>• İnsanlara kendi başlarına, bir çift veya grup halinde düşünmeleri (ve gerekirse yazmaları) için zaman verin.</w:t>
            </w:r>
          </w:p>
          <w:p w:rsidR="004C18E9" w:rsidRPr="008C513A" w:rsidP="00FA5D2E" w14:paraId="222BB261" w14:textId="77777777">
            <w:pPr>
              <w:pStyle w:val="Normal1"/>
              <w:bidi w:val="0"/>
              <w:spacing w:before="0" w:after="0"/>
              <w:ind w:right="-194"/>
              <w:rPr>
                <w:lang w:val="en-GB"/>
              </w:rPr>
            </w:pPr>
            <w:r w:rsidRPr="008C513A">
              <w:rPr>
                <w:rtl w:val="0"/>
                <w:lang w:val="tr"/>
              </w:rPr>
              <w:t xml:space="preserve">• Uzun cevapları tek kelimeyle özetleyin ve herhangi bir değişikliğin katkıyı sunan kişi tarafından onaylanıp onaylanmadığını </w:t>
            </w:r>
          </w:p>
          <w:p w:rsidR="004C18E9" w:rsidRPr="008C513A" w:rsidP="00FA5D2E" w14:paraId="0166FF85" w14:textId="77777777">
            <w:pPr>
              <w:pStyle w:val="Normal1"/>
              <w:bidi w:val="0"/>
              <w:spacing w:before="0" w:after="0"/>
              <w:ind w:right="-194"/>
              <w:rPr>
                <w:lang w:val="en-GB"/>
              </w:rPr>
            </w:pPr>
            <w:r w:rsidRPr="008C513A">
              <w:rPr>
                <w:rtl w:val="0"/>
                <w:lang w:val="tr"/>
              </w:rPr>
              <w:t>kontrol edin.</w:t>
            </w:r>
          </w:p>
          <w:p w:rsidR="004C18E9" w:rsidRPr="008C513A" w:rsidP="00FA5D2E" w14:paraId="67654158" w14:textId="77777777">
            <w:pPr>
              <w:pStyle w:val="Normal1"/>
              <w:bidi w:val="0"/>
              <w:spacing w:before="0" w:after="0"/>
              <w:ind w:right="-194"/>
              <w:rPr>
                <w:lang w:val="en-GB"/>
              </w:rPr>
            </w:pPr>
            <w:r w:rsidRPr="008C513A">
              <w:rPr>
                <w:rtl w:val="0"/>
                <w:lang w:val="tr"/>
              </w:rPr>
              <w:t>• Katkıda bulunamayacaklarını belirten kişileri es geçin.</w:t>
            </w:r>
          </w:p>
          <w:p w:rsidR="004C18E9" w:rsidRPr="008C513A" w:rsidP="00FA5D2E" w14:paraId="3288B75F" w14:textId="77777777">
            <w:pPr>
              <w:pStyle w:val="Normal1"/>
              <w:bidi w:val="0"/>
              <w:spacing w:before="0" w:after="0"/>
              <w:ind w:right="-194"/>
              <w:rPr>
                <w:lang w:val="en-GB"/>
              </w:rPr>
            </w:pPr>
            <w:r w:rsidRPr="008C513A">
              <w:rPr>
                <w:rtl w:val="0"/>
                <w:lang w:val="tr"/>
              </w:rPr>
              <w:t>• Net parametreler belirlemek istiyorsanız bunu beyin fırtınasını yapmadan önce gerçekleştirin: beyin fırtınasını kontrollü bir şekilde mi yapacaksınız,</w:t>
            </w:r>
          </w:p>
          <w:p w:rsidR="004C18E9" w:rsidRPr="008C513A" w:rsidP="00FA5D2E" w14:paraId="41EF73C1" w14:textId="77777777">
            <w:pPr>
              <w:pStyle w:val="Normal1"/>
              <w:bidi w:val="0"/>
              <w:spacing w:before="0" w:after="0"/>
              <w:ind w:right="-194"/>
              <w:rPr>
                <w:lang w:val="en-GB"/>
              </w:rPr>
            </w:pPr>
            <w:r w:rsidRPr="008C513A">
              <w:rPr>
                <w:rtl w:val="0"/>
                <w:lang w:val="tr"/>
              </w:rPr>
              <w:t xml:space="preserve">diğer bir ifadeyle sadece ilgili görünen katkıları mı kabul edeceksiniz? Yoksa beyin fırtınasını kontrolsüz bir şekilde mi yapacaksınız, yani tüm katkıları yargılamadan mı kabul edeceksiniz? </w:t>
            </w:r>
          </w:p>
        </w:tc>
      </w:tr>
    </w:tbl>
    <w:p w:rsidR="004C18E9" w:rsidRPr="008C513A" w:rsidP="004C18E9" w14:paraId="06BDBBBB" w14:textId="77777777">
      <w:pPr>
        <w:pStyle w:val="Normal1"/>
        <w:spacing w:before="0" w:after="0"/>
        <w:ind w:right="-194"/>
        <w:rPr>
          <w:lang w:val="en-GB"/>
        </w:rPr>
      </w:pPr>
    </w:p>
    <w:p w:rsidR="004C18E9" w:rsidRPr="008C513A" w:rsidP="004C18E9" w14:paraId="37D7A244"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 xml:space="preserve">Çığ etkisi (piramitleme) </w:t>
      </w:r>
    </w:p>
    <w:p w:rsidR="004C18E9" w:rsidRPr="008C513A" w:rsidP="004C18E9" w14:paraId="6678E06B" w14:textId="77777777">
      <w:pPr>
        <w:pStyle w:val="Normal1"/>
        <w:spacing w:before="0" w:after="0"/>
        <w:ind w:right="-194"/>
        <w:rPr>
          <w:b/>
          <w:lang w:val="en-GB"/>
        </w:rPr>
      </w:pPr>
    </w:p>
    <w:p w:rsidR="004C18E9" w:rsidRPr="008C513A" w:rsidP="004C18E9" w14:paraId="46466148" w14:textId="77777777">
      <w:pPr>
        <w:pStyle w:val="Normal1"/>
        <w:bidi w:val="0"/>
        <w:spacing w:before="0" w:after="0"/>
        <w:ind w:right="-194"/>
        <w:rPr>
          <w:lang w:val="en-GB"/>
        </w:rPr>
      </w:pPr>
      <w:r w:rsidRPr="008C513A">
        <w:rPr>
          <w:b/>
          <w:rtl w:val="0"/>
          <w:lang w:val="tr"/>
        </w:rPr>
        <w:t xml:space="preserve">Nedir? </w:t>
      </w:r>
      <w:r w:rsidRPr="008C513A">
        <w:rPr>
          <w:rtl w:val="0"/>
          <w:lang w:val="tr"/>
        </w:rPr>
        <w:t xml:space="preserve">Çığ etkisi, aşağıdaki grup mimarisine katılımcıları dahil ederek konuları detaylandırmanın bir yoludur: </w:t>
      </w:r>
    </w:p>
    <w:p w:rsidR="004C18E9" w:rsidRPr="008C513A" w:rsidP="004C18E9" w14:paraId="150EDD07" w14:textId="77777777">
      <w:pPr>
        <w:pStyle w:val="Normal1"/>
        <w:numPr>
          <w:ilvl w:val="0"/>
          <w:numId w:val="6"/>
        </w:numPr>
        <w:bidi w:val="0"/>
        <w:spacing w:before="0" w:after="0"/>
        <w:ind w:right="-194"/>
        <w:rPr>
          <w:lang w:val="en-GB"/>
        </w:rPr>
      </w:pPr>
      <w:r w:rsidRPr="008C513A">
        <w:rPr>
          <w:rtl w:val="0"/>
          <w:lang w:val="tr"/>
        </w:rPr>
        <w:t xml:space="preserve">katılımcılar yalnız çalışır, </w:t>
      </w:r>
    </w:p>
    <w:p w:rsidR="004C18E9" w:rsidRPr="008C513A" w:rsidP="004C18E9" w14:paraId="76420F29" w14:textId="77777777">
      <w:pPr>
        <w:pStyle w:val="Normal1"/>
        <w:numPr>
          <w:ilvl w:val="0"/>
          <w:numId w:val="6"/>
        </w:numPr>
        <w:bidi w:val="0"/>
        <w:spacing w:before="0" w:after="0"/>
        <w:ind w:right="-194"/>
        <w:rPr>
          <w:lang w:val="en-GB"/>
        </w:rPr>
      </w:pPr>
      <w:r w:rsidRPr="008C513A">
        <w:rPr>
          <w:rtl w:val="0"/>
          <w:lang w:val="tr"/>
        </w:rPr>
        <w:t xml:space="preserve">sonra çiftler halinde, </w:t>
      </w:r>
    </w:p>
    <w:p w:rsidR="004C18E9" w:rsidRPr="008C513A" w:rsidP="004C18E9" w14:paraId="5F4C8BE2" w14:textId="77777777">
      <w:pPr>
        <w:pStyle w:val="Normal1"/>
        <w:numPr>
          <w:ilvl w:val="0"/>
          <w:numId w:val="6"/>
        </w:numPr>
        <w:bidi w:val="0"/>
        <w:spacing w:before="0" w:after="0"/>
        <w:ind w:right="-194"/>
        <w:rPr>
          <w:lang w:val="en-GB"/>
        </w:rPr>
      </w:pPr>
      <w:r w:rsidRPr="008C513A">
        <w:rPr>
          <w:rtl w:val="0"/>
          <w:lang w:val="tr"/>
        </w:rPr>
        <w:t xml:space="preserve">sonra dörtlü gruplar halinde, </w:t>
      </w:r>
    </w:p>
    <w:p w:rsidR="004C18E9" w:rsidRPr="008C513A" w:rsidP="004C18E9" w14:paraId="169F3DD6" w14:textId="77777777">
      <w:pPr>
        <w:pStyle w:val="Normal1"/>
        <w:numPr>
          <w:ilvl w:val="0"/>
          <w:numId w:val="6"/>
        </w:numPr>
        <w:bidi w:val="0"/>
        <w:spacing w:before="0" w:after="0"/>
        <w:ind w:right="-194"/>
        <w:rPr>
          <w:lang w:val="en-GB"/>
        </w:rPr>
      </w:pPr>
      <w:r w:rsidRPr="008C513A">
        <w:rPr>
          <w:rtl w:val="0"/>
          <w:lang w:val="tr"/>
        </w:rPr>
        <w:t xml:space="preserve">sonra sekizli gruplar halinde. </w:t>
      </w:r>
    </w:p>
    <w:p w:rsidR="004C18E9" w:rsidRPr="008C513A" w:rsidP="004C18E9" w14:paraId="76140152" w14:textId="77777777">
      <w:pPr>
        <w:pStyle w:val="Normal1"/>
        <w:spacing w:before="0" w:after="0"/>
        <w:ind w:right="-194"/>
        <w:rPr>
          <w:b/>
          <w:lang w:val="en-GB"/>
        </w:rPr>
      </w:pPr>
    </w:p>
    <w:p w:rsidR="004C18E9" w:rsidRPr="008C513A" w:rsidP="004C18E9" w14:paraId="7883AB09" w14:textId="77777777">
      <w:pPr>
        <w:pStyle w:val="Normal1"/>
        <w:bidi w:val="0"/>
        <w:spacing w:before="0" w:after="0"/>
        <w:ind w:right="-194"/>
        <w:rPr>
          <w:lang w:val="en-GB"/>
        </w:rPr>
      </w:pPr>
      <w:r w:rsidRPr="008C513A">
        <w:rPr>
          <w:b/>
          <w:rtl w:val="0"/>
          <w:lang w:val="tr"/>
        </w:rPr>
        <w:t xml:space="preserve">Nasıl çalışır? </w:t>
      </w:r>
      <w:r w:rsidRPr="008C513A">
        <w:rPr>
          <w:rtl w:val="0"/>
          <w:lang w:val="tr"/>
        </w:rPr>
        <w:t xml:space="preserve">Katılımcıların görevleri şunlar olabilir: </w:t>
      </w:r>
    </w:p>
    <w:p w:rsidR="004C18E9" w:rsidRPr="008C513A" w:rsidP="004C18E9" w14:paraId="6E456909" w14:textId="77777777">
      <w:pPr>
        <w:pStyle w:val="Normal1"/>
        <w:numPr>
          <w:ilvl w:val="0"/>
          <w:numId w:val="7"/>
        </w:numPr>
        <w:bidi w:val="0"/>
        <w:spacing w:before="0" w:after="0"/>
        <w:ind w:right="-194"/>
        <w:rPr>
          <w:lang w:val="en-GB"/>
        </w:rPr>
      </w:pPr>
      <w:r w:rsidRPr="008C513A">
        <w:rPr>
          <w:rtl w:val="0"/>
          <w:lang w:val="tr"/>
        </w:rPr>
        <w:t xml:space="preserve">belirli bir soruyu yanıtlamak, </w:t>
      </w:r>
    </w:p>
    <w:p w:rsidR="004C18E9" w:rsidRPr="008C513A" w:rsidP="004C18E9" w14:paraId="77DB6658" w14:textId="77777777">
      <w:pPr>
        <w:pStyle w:val="Normal1"/>
        <w:numPr>
          <w:ilvl w:val="0"/>
          <w:numId w:val="7"/>
        </w:numPr>
        <w:bidi w:val="0"/>
        <w:spacing w:before="0" w:after="0"/>
        <w:ind w:right="-194"/>
        <w:rPr>
          <w:lang w:val="en-GB"/>
        </w:rPr>
      </w:pPr>
      <w:r w:rsidRPr="008C513A">
        <w:rPr>
          <w:rtl w:val="0"/>
          <w:lang w:val="tr"/>
        </w:rPr>
        <w:t xml:space="preserve">bir konuyla ilgili anahtar kelimeleri sıralamak, </w:t>
      </w:r>
    </w:p>
    <w:p w:rsidR="004C18E9" w:rsidRPr="008C513A" w:rsidP="004C18E9" w14:paraId="36F22359" w14:textId="77777777">
      <w:pPr>
        <w:pStyle w:val="Normal1"/>
        <w:numPr>
          <w:ilvl w:val="0"/>
          <w:numId w:val="7"/>
        </w:numPr>
        <w:bidi w:val="0"/>
        <w:spacing w:before="0" w:after="0"/>
        <w:ind w:right="-194"/>
        <w:rPr>
          <w:lang w:val="en-GB"/>
        </w:rPr>
      </w:pPr>
      <w:r w:rsidRPr="008C513A">
        <w:rPr>
          <w:rtl w:val="0"/>
          <w:lang w:val="tr"/>
        </w:rPr>
        <w:t xml:space="preserve">belirli bir fikre katılmak veya katılmamak. </w:t>
      </w:r>
    </w:p>
    <w:p w:rsidR="004C18E9" w:rsidRPr="008C513A" w:rsidP="004C18E9" w14:paraId="0242DE09" w14:textId="77777777">
      <w:pPr>
        <w:pStyle w:val="Normal1"/>
        <w:spacing w:before="0" w:after="0"/>
        <w:ind w:right="-194"/>
        <w:rPr>
          <w:lang w:val="en-GB"/>
        </w:rPr>
      </w:pPr>
    </w:p>
    <w:p w:rsidR="004C18E9" w:rsidRPr="008C513A" w:rsidP="004C18E9" w14:paraId="5A4CA46F" w14:textId="77777777">
      <w:pPr>
        <w:pStyle w:val="Normal1"/>
        <w:bidi w:val="0"/>
        <w:spacing w:before="0" w:after="0"/>
        <w:ind w:right="-194"/>
        <w:rPr>
          <w:lang w:val="en-GB"/>
        </w:rPr>
      </w:pPr>
      <w:r w:rsidRPr="008C513A">
        <w:rPr>
          <w:rtl w:val="0"/>
          <w:lang w:val="tr"/>
        </w:rPr>
        <w:t xml:space="preserve">Eğitici, her gruptan bir temsilciyi, bulgularını yazı tahtası kağıtlarında sunarak tartışmalarının sonuçlarını diğer gruplara sunmaya davet eder. </w:t>
      </w:r>
    </w:p>
    <w:p w:rsidR="004C18E9" w:rsidRPr="008C513A" w:rsidP="004C18E9" w14:paraId="494D13C3" w14:textId="77777777">
      <w:pPr>
        <w:pStyle w:val="Normal1"/>
        <w:spacing w:before="0" w:after="0"/>
        <w:ind w:right="-194"/>
        <w:rPr>
          <w:b/>
          <w:lang w:val="en-GB"/>
        </w:rPr>
      </w:pPr>
    </w:p>
    <w:p w:rsidR="004C18E9" w:rsidRPr="008C513A" w:rsidP="004C18E9" w14:paraId="2CFBFDBA" w14:textId="77777777">
      <w:pPr>
        <w:pStyle w:val="Normal1"/>
        <w:bidi w:val="0"/>
        <w:spacing w:before="0" w:after="0"/>
        <w:ind w:right="-194"/>
        <w:rPr>
          <w:lang w:val="en-GB"/>
        </w:rPr>
      </w:pPr>
      <w:r w:rsidRPr="008C513A">
        <w:rPr>
          <w:b/>
          <w:rtl w:val="0"/>
          <w:lang w:val="tr"/>
        </w:rPr>
        <w:t>Neden bu tekniği kullanmalısınız?</w:t>
      </w:r>
      <w:r w:rsidRPr="008C513A">
        <w:rPr>
          <w:rtl w:val="0"/>
          <w:lang w:val="tr"/>
        </w:rPr>
        <w:t xml:space="preserve"> Öğrenmeyi pekiştirmek veya yeni fikirlerin geliştirilmesinde iş birliğini teşvik etmek, öğrenmeleri paylaşmak ve katılımcıları harekete geçirmek. </w:t>
      </w:r>
    </w:p>
    <w:p w:rsidR="004C18E9" w:rsidRPr="008C513A" w:rsidP="004C18E9" w14:paraId="5A4192E6" w14:textId="77777777">
      <w:pPr>
        <w:pStyle w:val="Normal1"/>
        <w:spacing w:before="0" w:after="0"/>
        <w:ind w:right="-194"/>
        <w:rPr>
          <w:lang w:val="en-GB"/>
        </w:rPr>
      </w:pPr>
    </w:p>
    <w:p w:rsidR="004C18E9" w:rsidRPr="008C513A" w:rsidP="004C18E9" w14:paraId="20AD6297" w14:textId="77777777">
      <w:pPr>
        <w:pStyle w:val="Normal1"/>
        <w:bidi w:val="0"/>
        <w:spacing w:before="0" w:after="0"/>
        <w:ind w:right="-194"/>
        <w:rPr>
          <w:b/>
          <w:lang w:val="en-GB"/>
        </w:rPr>
      </w:pPr>
      <w:r w:rsidRPr="008C513A">
        <w:rPr>
          <w:b/>
          <w:rtl w:val="0"/>
          <w:lang w:val="tr"/>
        </w:rPr>
        <w:t>Çığ etkisini kullanmaya yönelik ipuçları:</w:t>
      </w:r>
    </w:p>
    <w:p w:rsidR="004C18E9" w:rsidRPr="008C513A" w:rsidP="004C18E9" w14:paraId="36ABF6F3" w14:textId="77777777">
      <w:pPr>
        <w:pStyle w:val="Normal1"/>
        <w:numPr>
          <w:ilvl w:val="0"/>
          <w:numId w:val="3"/>
        </w:numPr>
        <w:bidi w:val="0"/>
        <w:spacing w:before="0" w:after="0"/>
        <w:ind w:right="-194" w:hanging="360"/>
        <w:contextualSpacing/>
        <w:rPr>
          <w:lang w:val="en-GB"/>
        </w:rPr>
      </w:pPr>
      <w:r w:rsidRPr="008C513A">
        <w:rPr>
          <w:rtl w:val="0"/>
          <w:lang w:val="tr"/>
        </w:rPr>
        <w:t xml:space="preserve">Küçük grupların birlikte çalışması için yeterince geniş alana ve bu grupların fikirlerini yansıtmaları için gerekli materyallere (kağıt tahtası, beyaz tahta, kağıt) sahip olduğunuzdan emin olun. </w:t>
      </w:r>
    </w:p>
    <w:p w:rsidR="004C18E9" w:rsidRPr="008C513A" w:rsidP="004C18E9" w14:paraId="7E2D95AD" w14:textId="77777777">
      <w:pPr>
        <w:pStyle w:val="Normal1"/>
        <w:numPr>
          <w:ilvl w:val="0"/>
          <w:numId w:val="3"/>
        </w:numPr>
        <w:bidi w:val="0"/>
        <w:spacing w:before="0" w:after="0"/>
        <w:ind w:right="-194" w:hanging="360"/>
        <w:contextualSpacing/>
        <w:rPr>
          <w:lang w:val="en-GB"/>
        </w:rPr>
      </w:pPr>
      <w:r w:rsidRPr="008C513A">
        <w:rPr>
          <w:rtl w:val="0"/>
          <w:lang w:val="tr"/>
        </w:rPr>
        <w:t>Grubu iş birliği içinde çalışmaya teşvik etmek için kolaylaştırma gereklidir.</w:t>
      </w:r>
    </w:p>
    <w:p w:rsidR="004C18E9" w:rsidRPr="008C513A" w:rsidP="004C18E9" w14:paraId="35D4000A" w14:textId="77777777">
      <w:pPr>
        <w:pStyle w:val="Normal1"/>
        <w:numPr>
          <w:ilvl w:val="0"/>
          <w:numId w:val="3"/>
        </w:numPr>
        <w:bidi w:val="0"/>
        <w:spacing w:before="0" w:after="0"/>
        <w:ind w:right="-194" w:hanging="360"/>
        <w:contextualSpacing/>
        <w:rPr>
          <w:lang w:val="en-GB"/>
        </w:rPr>
      </w:pPr>
      <w:r w:rsidRPr="008C513A">
        <w:rPr>
          <w:rtl w:val="0"/>
          <w:lang w:val="tr"/>
        </w:rPr>
        <w:t>Açık talimatlar gereklidir.</w:t>
      </w:r>
    </w:p>
    <w:p w:rsidR="004C18E9" w:rsidRPr="008C513A" w:rsidP="004C18E9" w14:paraId="21125295" w14:textId="77777777">
      <w:pPr>
        <w:pStyle w:val="Normal1"/>
        <w:numPr>
          <w:ilvl w:val="0"/>
          <w:numId w:val="3"/>
        </w:numPr>
        <w:bidi w:val="0"/>
        <w:spacing w:before="0" w:after="0"/>
        <w:ind w:right="-194" w:hanging="360"/>
        <w:contextualSpacing/>
        <w:rPr>
          <w:lang w:val="en-GB"/>
        </w:rPr>
      </w:pPr>
      <w:r w:rsidRPr="008C513A">
        <w:rPr>
          <w:rtl w:val="0"/>
          <w:lang w:val="tr"/>
        </w:rPr>
        <w:t>Genel bir oturumla herkese geri bildirim verilmesi gereklidir.</w:t>
      </w:r>
    </w:p>
    <w:p w:rsidR="004C18E9" w:rsidRPr="008C513A" w:rsidP="004C18E9" w14:paraId="56F6D487" w14:textId="77777777">
      <w:pPr>
        <w:pStyle w:val="Normal1"/>
        <w:spacing w:before="0" w:after="0"/>
        <w:ind w:right="-194"/>
        <w:rPr>
          <w:lang w:val="en-GB"/>
        </w:rPr>
      </w:pPr>
    </w:p>
    <w:p w:rsidR="004C18E9" w:rsidRPr="008C513A" w:rsidP="004C18E9" w14:paraId="564413F0" w14:textId="77777777">
      <w:pPr>
        <w:pStyle w:val="Normal1"/>
        <w:bidi w:val="0"/>
        <w:spacing w:before="0" w:after="0"/>
        <w:ind w:right="-194"/>
        <w:rPr>
          <w:b/>
          <w:lang w:val="en-GB"/>
        </w:rPr>
      </w:pPr>
      <w:r w:rsidRPr="008C513A">
        <w:rPr>
          <w:b/>
          <w:rtl w:val="0"/>
          <w:lang w:val="tr"/>
        </w:rPr>
        <w:t xml:space="preserve">Başlıca avantajları: </w:t>
      </w:r>
    </w:p>
    <w:p w:rsidR="004C18E9" w:rsidRPr="008C513A" w:rsidP="004C18E9" w14:paraId="0CBDB050" w14:textId="392F6D63">
      <w:pPr>
        <w:pStyle w:val="Normal1"/>
        <w:bidi w:val="0"/>
        <w:spacing w:before="0" w:after="0"/>
        <w:ind w:right="-194"/>
        <w:rPr>
          <w:lang w:val="en-GB"/>
        </w:rPr>
      </w:pPr>
      <w:r w:rsidRPr="008C513A">
        <w:rPr>
          <w:rtl w:val="0"/>
          <w:lang w:val="tr"/>
        </w:rPr>
        <w:t xml:space="preserve">• diğer katılımcıların görüşlerini dinlemek ve ortak bir vizyona ulaşmak için ifade edilen görüşleri özetleme yeteneğini geliştirmek de dahil olmak üzere bir problemin iyi ve paylaşımlı bir düzeyde analiz edilmesini teşvik eder, </w:t>
      </w:r>
    </w:p>
    <w:p w:rsidR="004C18E9" w:rsidRPr="008C513A" w:rsidP="004C18E9" w14:paraId="6421A389" w14:textId="77777777">
      <w:pPr>
        <w:pStyle w:val="Normal1"/>
        <w:bidi w:val="0"/>
        <w:spacing w:before="0" w:after="0"/>
        <w:ind w:right="-194"/>
        <w:rPr>
          <w:lang w:val="en-GB"/>
        </w:rPr>
      </w:pPr>
      <w:r w:rsidRPr="008C513A">
        <w:rPr>
          <w:rtl w:val="0"/>
          <w:lang w:val="tr"/>
        </w:rPr>
        <w:t xml:space="preserve">• dinamik tartışma çerçevesini belirleyerek katılımcıları yaratıcı olmaya teşvik eder, </w:t>
      </w:r>
    </w:p>
    <w:p w:rsidR="004C18E9" w:rsidRPr="008C513A" w:rsidP="004C18E9" w14:paraId="798B9AA1" w14:textId="6B84364B">
      <w:pPr>
        <w:pStyle w:val="Normal1"/>
        <w:numPr>
          <w:ilvl w:val="0"/>
          <w:numId w:val="1"/>
        </w:numPr>
        <w:bidi w:val="0"/>
        <w:spacing w:before="0" w:after="0"/>
        <w:ind w:left="284" w:right="-194" w:hanging="284"/>
        <w:contextualSpacing/>
        <w:rPr>
          <w:lang w:val="en-GB"/>
        </w:rPr>
      </w:pPr>
      <w:r w:rsidRPr="008C513A">
        <w:rPr>
          <w:rtl w:val="0"/>
          <w:lang w:val="tr"/>
        </w:rPr>
        <w:t>Büyük bir kitleniz varsa idealdir, çünkü kitlenizi daha küçük gruplara ayırır ve eğitimin tüm</w:t>
      </w:r>
    </w:p>
    <w:p w:rsidR="004C18E9" w:rsidRPr="008C513A" w:rsidP="004C18E9" w14:paraId="7BB806D9" w14:textId="77777777">
      <w:pPr>
        <w:pStyle w:val="Normal1"/>
        <w:bidi w:val="0"/>
        <w:spacing w:before="0" w:after="0"/>
        <w:ind w:right="-194"/>
        <w:rPr>
          <w:lang w:val="en-GB"/>
        </w:rPr>
      </w:pPr>
      <w:r w:rsidRPr="008C513A">
        <w:rPr>
          <w:rtl w:val="0"/>
          <w:lang w:val="tr"/>
        </w:rPr>
        <w:t xml:space="preserve">katılımcılarına konuşma fırsatı verir. </w:t>
      </w:r>
    </w:p>
    <w:p w:rsidR="004C18E9" w:rsidRPr="008C513A" w:rsidP="004C18E9" w14:paraId="5DEBB67B" w14:textId="77777777">
      <w:pPr>
        <w:pStyle w:val="Normal1"/>
        <w:numPr>
          <w:ilvl w:val="0"/>
          <w:numId w:val="1"/>
        </w:numPr>
        <w:bidi w:val="0"/>
        <w:spacing w:before="0" w:after="0"/>
        <w:ind w:left="284" w:right="-194" w:hanging="284"/>
        <w:contextualSpacing/>
        <w:rPr>
          <w:lang w:val="en-GB"/>
        </w:rPr>
      </w:pPr>
      <w:r w:rsidRPr="008C513A">
        <w:rPr>
          <w:rtl w:val="0"/>
          <w:lang w:val="tr"/>
        </w:rPr>
        <w:t>Hızlıca organize edilebilir ve hemen hemen her konuya uygundur.</w:t>
      </w:r>
    </w:p>
    <w:p w:rsidR="004C18E9" w:rsidRPr="008C513A" w:rsidP="004C18E9" w14:paraId="36C46C11" w14:textId="77777777">
      <w:pPr>
        <w:pStyle w:val="Normal1"/>
        <w:spacing w:before="0" w:after="0"/>
        <w:ind w:right="-194"/>
        <w:rPr>
          <w:lang w:val="en-GB"/>
        </w:rPr>
      </w:pPr>
    </w:p>
    <w:p w:rsidR="004C18E9" w:rsidRPr="008C513A" w:rsidP="004C18E9" w14:paraId="2872AAC8"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Sunum/konuşma</w:t>
      </w:r>
    </w:p>
    <w:p w:rsidR="004C18E9" w:rsidRPr="008C513A" w:rsidP="004C18E9" w14:paraId="520E95FE" w14:textId="77777777">
      <w:pPr>
        <w:pStyle w:val="Normal1"/>
        <w:spacing w:before="0" w:after="0"/>
        <w:ind w:right="-194"/>
        <w:rPr>
          <w:lang w:val="en-GB"/>
        </w:rPr>
      </w:pPr>
    </w:p>
    <w:p w:rsidR="004C18E9" w:rsidRPr="008C513A" w:rsidP="004C18E9" w14:paraId="149D1B3A" w14:textId="77777777">
      <w:pPr>
        <w:pStyle w:val="Normal1"/>
        <w:bidi w:val="0"/>
        <w:spacing w:before="0" w:after="0"/>
        <w:ind w:right="-194"/>
        <w:rPr>
          <w:lang w:val="en-GB"/>
        </w:rPr>
      </w:pPr>
      <w:r w:rsidRPr="008C513A">
        <w:rPr>
          <w:b/>
          <w:rtl w:val="0"/>
          <w:lang w:val="tr"/>
        </w:rPr>
        <w:t xml:space="preserve">Nedir? </w:t>
      </w:r>
      <w:r w:rsidRPr="008C513A">
        <w:rPr>
          <w:rtl w:val="0"/>
          <w:lang w:val="tr"/>
        </w:rPr>
        <w:t>Yeni bilgilerin edinilmesini kolaylaştıran eğitici bir konuşmadır. Konuşma, her zaman uygun olmasa da en yaygın kullanılan eğitim yöntemidir.</w:t>
      </w:r>
    </w:p>
    <w:p w:rsidR="004C18E9" w:rsidRPr="008C513A" w:rsidP="004C18E9" w14:paraId="6A2A2D66" w14:textId="77777777">
      <w:pPr>
        <w:pStyle w:val="Normal1"/>
        <w:spacing w:before="0" w:after="0"/>
        <w:ind w:right="-194"/>
        <w:rPr>
          <w:lang w:val="en-GB"/>
        </w:rPr>
      </w:pPr>
    </w:p>
    <w:p w:rsidR="004C18E9" w:rsidRPr="008C513A" w:rsidP="004C18E9" w14:paraId="6F1C9E22" w14:textId="77777777">
      <w:pPr>
        <w:pStyle w:val="Normal1"/>
        <w:bidi w:val="0"/>
        <w:spacing w:before="0" w:after="0"/>
        <w:ind w:right="-194"/>
        <w:rPr>
          <w:lang w:val="en-GB"/>
        </w:rPr>
      </w:pPr>
      <w:r w:rsidRPr="008C513A">
        <w:rPr>
          <w:b/>
          <w:rtl w:val="0"/>
          <w:lang w:val="tr"/>
        </w:rPr>
        <w:t xml:space="preserve">Nasıl çalışır? </w:t>
      </w:r>
      <w:r w:rsidRPr="008C513A">
        <w:rPr>
          <w:rtl w:val="0"/>
          <w:lang w:val="tr"/>
        </w:rPr>
        <w:t xml:space="preserve">Bilgi transferini amaçlayan yapılandırılmış sunumlar şeklindedir. </w:t>
      </w:r>
    </w:p>
    <w:p w:rsidR="004C18E9" w:rsidRPr="008C513A" w:rsidP="004C18E9" w14:paraId="37EB76C3" w14:textId="77777777">
      <w:pPr>
        <w:pStyle w:val="Normal1"/>
        <w:spacing w:before="0" w:after="0"/>
        <w:ind w:right="-194"/>
        <w:rPr>
          <w:lang w:val="en-GB"/>
        </w:rPr>
      </w:pPr>
    </w:p>
    <w:p w:rsidR="004C18E9" w:rsidRPr="008C513A" w:rsidP="004C18E9" w14:paraId="5F37ECC8" w14:textId="77777777">
      <w:pPr>
        <w:pStyle w:val="Normal1"/>
        <w:bidi w:val="0"/>
        <w:spacing w:before="0" w:after="0"/>
        <w:ind w:right="-194"/>
        <w:rPr>
          <w:lang w:val="en-GB"/>
        </w:rPr>
      </w:pPr>
      <w:r w:rsidRPr="008C513A">
        <w:rPr>
          <w:b/>
          <w:rtl w:val="0"/>
          <w:lang w:val="tr"/>
        </w:rPr>
        <w:t>Neden kullanmalısınız</w:t>
      </w:r>
      <w:r w:rsidRPr="008C513A">
        <w:rPr>
          <w:rtl w:val="0"/>
          <w:lang w:val="tr"/>
        </w:rPr>
        <w:t xml:space="preserve"> Doğrudan bir eğitim yöntemi olarak konuşma; fikirleri ve kuramları kısa sürede açıklamak için değerli ve verimli bir araçtır. Ayrıca, pratiklik hususlarının altını çizmek için öncü bir uygulayıcıdan girdi sağlamak veya tartışılan konuya karşılaştırmalı veya disiplinler arası bir yaklaşım başlatmak için panel üyelerinden girdi sunmak istiyorsanız idealdir.</w:t>
      </w:r>
    </w:p>
    <w:p w:rsidR="004C18E9" w:rsidRPr="008C513A" w:rsidP="004C18E9" w14:paraId="7F839B9B" w14:textId="77777777">
      <w:pPr>
        <w:pStyle w:val="Normal1"/>
        <w:spacing w:before="0" w:after="0"/>
        <w:ind w:right="-194"/>
        <w:rPr>
          <w:lang w:val="en-GB"/>
        </w:rPr>
      </w:pPr>
    </w:p>
    <w:p w:rsidR="004C18E9" w:rsidRPr="008C513A" w:rsidP="004C18E9" w14:paraId="76F5792C" w14:textId="77777777">
      <w:pPr>
        <w:pStyle w:val="Normal1"/>
        <w:bidi w:val="0"/>
        <w:spacing w:before="0" w:after="0"/>
        <w:ind w:right="-194"/>
        <w:rPr>
          <w:lang w:val="en-GB"/>
        </w:rPr>
      </w:pPr>
      <w:r w:rsidRPr="008C513A">
        <w:rPr>
          <w:b/>
          <w:rtl w:val="0"/>
          <w:lang w:val="tr"/>
        </w:rPr>
        <w:t>Konuşmayı kullanmaya yönelik ipuçları:</w:t>
      </w:r>
    </w:p>
    <w:p w:rsidR="004C18E9" w:rsidRPr="008C513A" w:rsidP="004C18E9" w14:paraId="42369488" w14:textId="77777777">
      <w:pPr>
        <w:pStyle w:val="Normal1"/>
        <w:numPr>
          <w:ilvl w:val="0"/>
          <w:numId w:val="1"/>
        </w:numPr>
        <w:bidi w:val="0"/>
        <w:spacing w:before="0" w:after="0"/>
        <w:ind w:left="284" w:right="-194" w:hanging="284"/>
        <w:contextualSpacing/>
        <w:rPr>
          <w:lang w:val="en-GB"/>
        </w:rPr>
      </w:pPr>
      <w:r w:rsidRPr="008C513A">
        <w:rPr>
          <w:rtl w:val="0"/>
          <w:lang w:val="tr"/>
        </w:rPr>
        <w:t xml:space="preserve">Konuşmanın eğitimi “salt didaktik” bir öğretim şekline dönüştürme riskinin bulunduğunun farkında olun, </w:t>
      </w:r>
    </w:p>
    <w:p w:rsidR="004C18E9" w:rsidRPr="008C513A" w:rsidP="004C18E9" w14:paraId="42ECEF83" w14:textId="77777777">
      <w:pPr>
        <w:pStyle w:val="Normal1"/>
        <w:numPr>
          <w:ilvl w:val="0"/>
          <w:numId w:val="1"/>
        </w:numPr>
        <w:bidi w:val="0"/>
        <w:spacing w:before="0" w:after="0"/>
        <w:ind w:left="284" w:right="-194" w:hanging="284"/>
        <w:contextualSpacing/>
        <w:rPr>
          <w:lang w:val="en-GB"/>
        </w:rPr>
      </w:pPr>
      <w:r w:rsidRPr="008C513A">
        <w:rPr>
          <w:rtl w:val="0"/>
          <w:lang w:val="tr"/>
        </w:rPr>
        <w:t>Dinleyicinin dikkat süresinin maksimum 20-30 dakika olduğunu unutmayın,</w:t>
      </w:r>
    </w:p>
    <w:p w:rsidR="004C18E9" w:rsidRPr="008C513A" w:rsidP="004C18E9" w14:paraId="16AD40B8" w14:textId="77777777">
      <w:pPr>
        <w:pStyle w:val="Normal1"/>
        <w:numPr>
          <w:ilvl w:val="0"/>
          <w:numId w:val="1"/>
        </w:numPr>
        <w:bidi w:val="0"/>
        <w:spacing w:before="0" w:after="0"/>
        <w:ind w:left="284" w:right="-194" w:hanging="284"/>
        <w:contextualSpacing/>
        <w:rPr>
          <w:lang w:val="en-GB"/>
        </w:rPr>
      </w:pPr>
      <w:r w:rsidRPr="008C513A">
        <w:rPr>
          <w:rtl w:val="0"/>
          <w:lang w:val="tr"/>
        </w:rPr>
        <w:t>İzleyicilerin farklı öğrenme tarzlarına sahip olması bilgi aktarımını etkileyebilir,</w:t>
      </w:r>
    </w:p>
    <w:p w:rsidR="004C18E9" w:rsidRPr="008C513A" w:rsidP="004C18E9" w14:paraId="0F989B4D" w14:textId="4A23D873">
      <w:pPr>
        <w:pStyle w:val="Normal1"/>
        <w:numPr>
          <w:ilvl w:val="0"/>
          <w:numId w:val="1"/>
        </w:numPr>
        <w:bidi w:val="0"/>
        <w:spacing w:before="0" w:after="0"/>
        <w:ind w:left="284" w:right="-194" w:hanging="284"/>
        <w:contextualSpacing/>
        <w:rPr>
          <w:lang w:val="en-GB"/>
        </w:rPr>
      </w:pPr>
      <w:r w:rsidRPr="008C513A">
        <w:rPr>
          <w:rtl w:val="0"/>
          <w:lang w:val="tr"/>
        </w:rPr>
        <w:t>Önemli noktaları vurgulamak için dili, hızı (duraklamalar), ses seviyesini, ses tonunu ve beden dilini (jest) seçin,</w:t>
      </w:r>
    </w:p>
    <w:p w:rsidR="004C18E9" w:rsidRPr="008C513A" w:rsidP="004C18E9" w14:paraId="6C8AA53F" w14:textId="77777777">
      <w:pPr>
        <w:pStyle w:val="Normal1"/>
        <w:numPr>
          <w:ilvl w:val="0"/>
          <w:numId w:val="1"/>
        </w:numPr>
        <w:bidi w:val="0"/>
        <w:spacing w:before="0" w:after="0"/>
        <w:ind w:left="284" w:right="-194" w:hanging="284"/>
        <w:contextualSpacing/>
        <w:rPr>
          <w:lang w:val="en-GB"/>
        </w:rPr>
      </w:pPr>
      <w:r w:rsidRPr="008C513A">
        <w:rPr>
          <w:rtl w:val="0"/>
          <w:lang w:val="tr"/>
        </w:rPr>
        <w:t xml:space="preserve">Yeni bilgilerin edinilmesini kolaylaştırmak için görsel ve diğer destek materyallerini kullanın, </w:t>
      </w:r>
    </w:p>
    <w:p w:rsidR="004C18E9" w:rsidRPr="008C513A" w:rsidP="004C18E9" w14:paraId="1DF25EA5" w14:textId="77777777">
      <w:pPr>
        <w:pStyle w:val="Normal1"/>
        <w:numPr>
          <w:ilvl w:val="0"/>
          <w:numId w:val="1"/>
        </w:numPr>
        <w:bidi w:val="0"/>
        <w:spacing w:before="0" w:after="0"/>
        <w:ind w:left="284" w:right="-194" w:hanging="284"/>
        <w:contextualSpacing/>
        <w:rPr>
          <w:lang w:val="en-GB"/>
        </w:rPr>
      </w:pPr>
      <w:r w:rsidRPr="008C513A">
        <w:rPr>
          <w:rtl w:val="0"/>
          <w:lang w:val="tr"/>
        </w:rPr>
        <w:t>İzleyicilerin yapısı, bir sunumun ne kadar resmi veya gayri resmi olması gerektiğini belirleyecektir.</w:t>
      </w:r>
    </w:p>
    <w:p w:rsidR="004C18E9" w:rsidRPr="008C513A" w:rsidP="004C18E9" w14:paraId="7625A40C" w14:textId="77777777">
      <w:pPr>
        <w:pStyle w:val="Normal1"/>
        <w:numPr>
          <w:ilvl w:val="0"/>
          <w:numId w:val="1"/>
        </w:numPr>
        <w:bidi w:val="0"/>
        <w:spacing w:before="0" w:after="0"/>
        <w:ind w:left="284" w:right="-194" w:hanging="284"/>
        <w:contextualSpacing/>
        <w:rPr>
          <w:lang w:val="en-GB"/>
        </w:rPr>
      </w:pPr>
      <w:r w:rsidRPr="008C513A">
        <w:rPr>
          <w:rtl w:val="0"/>
          <w:lang w:val="tr"/>
        </w:rPr>
        <w:t xml:space="preserve">Konuşmada açık ve mantıklı bir yapı izlenmelidir (giriş, gelişme ve sonuç) </w:t>
      </w:r>
    </w:p>
    <w:p w:rsidR="004C18E9" w:rsidRPr="008C513A" w:rsidP="004C18E9" w14:paraId="1D1364D6" w14:textId="77777777">
      <w:pPr>
        <w:pStyle w:val="Normal1"/>
        <w:numPr>
          <w:ilvl w:val="0"/>
          <w:numId w:val="1"/>
        </w:numPr>
        <w:bidi w:val="0"/>
        <w:spacing w:before="0" w:after="0"/>
        <w:ind w:left="284" w:right="-194" w:hanging="284"/>
        <w:contextualSpacing/>
        <w:rPr>
          <w:lang w:val="en-GB"/>
        </w:rPr>
      </w:pPr>
      <w:r w:rsidRPr="008C513A">
        <w:rPr>
          <w:rtl w:val="0"/>
          <w:lang w:val="tr"/>
        </w:rPr>
        <w:t xml:space="preserve">Zamanlamayı doğru yapın veya daha iyisi, planladığınız konuşmanıza sorular veya son noktalar için zaman sağlamak üzere sunumunuzun ayrılan süreden biraz daha kısa olmasını hedefleyin. </w:t>
      </w:r>
    </w:p>
    <w:p w:rsidR="004C18E9" w:rsidRPr="008C513A" w:rsidP="004C18E9" w14:paraId="0C101E9E" w14:textId="1F5558EB">
      <w:pPr>
        <w:pStyle w:val="Normal1"/>
        <w:numPr>
          <w:ilvl w:val="0"/>
          <w:numId w:val="1"/>
        </w:numPr>
        <w:bidi w:val="0"/>
        <w:spacing w:before="0" w:after="0"/>
        <w:ind w:left="284" w:right="-194" w:hanging="284"/>
        <w:contextualSpacing/>
        <w:rPr>
          <w:lang w:val="en-GB"/>
        </w:rPr>
      </w:pPr>
      <w:r w:rsidRPr="008C513A">
        <w:rPr>
          <w:rtl w:val="0"/>
          <w:lang w:val="tr"/>
        </w:rPr>
        <w:t xml:space="preserve">Katılımcıların beden dilini gözlemleyin ve buna göre tepki verin, </w:t>
      </w:r>
    </w:p>
    <w:p w:rsidR="004C18E9" w:rsidRPr="008C513A" w:rsidP="004C18E9" w14:paraId="617341B4" w14:textId="77777777">
      <w:pPr>
        <w:pStyle w:val="Normal1"/>
        <w:numPr>
          <w:ilvl w:val="0"/>
          <w:numId w:val="1"/>
        </w:numPr>
        <w:bidi w:val="0"/>
        <w:spacing w:before="0" w:after="0"/>
        <w:ind w:left="284" w:right="-194" w:hanging="284"/>
        <w:contextualSpacing/>
        <w:rPr>
          <w:lang w:val="en-GB"/>
        </w:rPr>
      </w:pPr>
      <w:r w:rsidRPr="008C513A">
        <w:rPr>
          <w:rtl w:val="0"/>
          <w:lang w:val="tr"/>
        </w:rPr>
        <w:t xml:space="preserve">Konuşmanızı bir metinden okumayın. </w:t>
      </w:r>
    </w:p>
    <w:p w:rsidR="004C18E9" w:rsidRPr="008C513A" w:rsidP="004C18E9" w14:paraId="1DAC79F9" w14:textId="77777777">
      <w:pPr>
        <w:pStyle w:val="Normal1"/>
        <w:spacing w:before="0" w:after="0"/>
        <w:ind w:right="-194"/>
        <w:rPr>
          <w:lang w:val="en-GB"/>
        </w:rPr>
      </w:pPr>
    </w:p>
    <w:p w:rsidR="004C18E9" w:rsidRPr="008C513A" w:rsidP="004C18E9" w14:paraId="7CD0084A" w14:textId="77777777">
      <w:pPr>
        <w:pStyle w:val="Normal1"/>
        <w:bidi w:val="0"/>
        <w:spacing w:before="0" w:after="0"/>
        <w:ind w:right="-194"/>
        <w:rPr>
          <w:b/>
          <w:lang w:val="en-GB"/>
        </w:rPr>
      </w:pPr>
      <w:r w:rsidRPr="008C513A">
        <w:rPr>
          <w:b/>
          <w:rtl w:val="0"/>
          <w:lang w:val="tr"/>
        </w:rPr>
        <w:t xml:space="preserve">Konuşmanızı unutmayın. </w:t>
      </w:r>
    </w:p>
    <w:p w:rsidR="004C18E9" w:rsidRPr="008C513A" w:rsidP="004C18E9" w14:paraId="53DAFFFC" w14:textId="77777777">
      <w:pPr>
        <w:pStyle w:val="Normal1"/>
        <w:bidi w:val="0"/>
        <w:spacing w:before="0" w:after="0"/>
        <w:ind w:right="-194"/>
        <w:rPr>
          <w:lang w:val="en-GB"/>
        </w:rPr>
      </w:pPr>
      <w:r w:rsidRPr="008C513A">
        <w:rPr>
          <w:rtl w:val="0"/>
          <w:lang w:val="tr"/>
        </w:rPr>
        <w:t>Ses, gözler, teknoloji ve eğitim materyallerini önceden hazırlayın ve etkinlik öncesinde provasını yapın.</w:t>
      </w:r>
    </w:p>
    <w:p w:rsidR="004C18E9" w:rsidRPr="008C513A" w:rsidP="004C18E9" w14:paraId="139B3F31" w14:textId="77777777">
      <w:pPr>
        <w:pStyle w:val="Normal1"/>
        <w:spacing w:before="0" w:after="0"/>
        <w:ind w:right="-194"/>
        <w:rPr>
          <w:lang w:val="en-GB"/>
        </w:rPr>
      </w:pPr>
    </w:p>
    <w:p w:rsidR="004C18E9" w:rsidRPr="008C513A" w:rsidP="004C18E9" w14:paraId="45D3E9B5"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 xml:space="preserve">Yapboz </w:t>
      </w:r>
    </w:p>
    <w:p w:rsidR="004C18E9" w:rsidRPr="008C513A" w:rsidP="004C18E9" w14:paraId="6DB9935A" w14:textId="77777777">
      <w:pPr>
        <w:pStyle w:val="Normal1"/>
        <w:spacing w:before="0" w:after="0"/>
        <w:ind w:right="-194"/>
        <w:rPr>
          <w:lang w:val="en-GB"/>
        </w:rPr>
      </w:pPr>
    </w:p>
    <w:p w:rsidR="004C18E9" w:rsidRPr="008C513A" w:rsidP="004C18E9" w14:paraId="0356D24B" w14:textId="77777777">
      <w:pPr>
        <w:pStyle w:val="Normal1"/>
        <w:bidi w:val="0"/>
        <w:spacing w:before="0" w:after="0"/>
        <w:ind w:right="-194"/>
        <w:rPr>
          <w:b/>
          <w:lang w:val="en-GB"/>
        </w:rPr>
      </w:pPr>
      <w:r w:rsidRPr="008C513A">
        <w:rPr>
          <w:b/>
          <w:rtl w:val="0"/>
          <w:lang w:val="tr"/>
        </w:rPr>
        <w:t xml:space="preserve">Nedir? </w:t>
      </w:r>
      <w:r w:rsidRPr="008C513A">
        <w:rPr>
          <w:rtl w:val="0"/>
          <w:lang w:val="tr"/>
        </w:rPr>
        <w:t xml:space="preserve">Çiftlerde katılımcı öğrenme ve tartışmaları güdüleyen bir tekniktir; karşı taraflar arasında bir tartışmayı, savunuculuk becerileri ve empati geliştirmeyi amaçlar. </w:t>
      </w:r>
    </w:p>
    <w:p w:rsidR="004C18E9" w:rsidRPr="008C513A" w:rsidP="004C18E9" w14:paraId="34CE3E9E" w14:textId="77777777">
      <w:pPr>
        <w:pStyle w:val="Normal1"/>
        <w:spacing w:before="0" w:after="0"/>
        <w:ind w:right="-194"/>
        <w:rPr>
          <w:b/>
          <w:lang w:val="en-GB"/>
        </w:rPr>
      </w:pPr>
    </w:p>
    <w:p w:rsidR="004C18E9" w:rsidRPr="008C513A" w:rsidP="004C18E9" w14:paraId="67451627" w14:textId="77777777">
      <w:pPr>
        <w:pStyle w:val="Normal1"/>
        <w:bidi w:val="0"/>
        <w:spacing w:before="0" w:after="0"/>
        <w:ind w:right="-194"/>
        <w:rPr>
          <w:lang w:val="en-GB"/>
        </w:rPr>
      </w:pPr>
      <w:r w:rsidRPr="008C513A">
        <w:rPr>
          <w:b/>
          <w:rtl w:val="0"/>
          <w:lang w:val="tr"/>
        </w:rPr>
        <w:t xml:space="preserve">Nasıl çalışır? </w:t>
      </w:r>
      <w:r w:rsidRPr="008C513A">
        <w:rPr>
          <w:rtl w:val="0"/>
          <w:lang w:val="tr"/>
        </w:rPr>
        <w:t xml:space="preserve">Katılımcıların tartışmasını istediğiniz belirli bir konuyla ilgili ifadeleri ayrı olarak yazdırın. İfadelerin yazıldığı kağıtları ikiye bölün ve bir şapkaya veya başka bir kaba koyun. Katılımcılardan şapkadan belirli sayıda kağıt parçası çekmelerini isteyin ve doğru eşleşmeyi arayarak cümleleri tamamlamaları gerektiğini söyleyin. Katılımcıların cümleleri oluşturabilecekleri bir yazı tahtası kağıdını duvara asın ve yapıştırıcı veya bant temin edin. Sonuçları gözden geçirin ve genel oturumda özetleyin. </w:t>
      </w:r>
    </w:p>
    <w:p w:rsidR="004C18E9" w:rsidRPr="008C513A" w:rsidP="004C18E9" w14:paraId="606FBF71" w14:textId="77777777">
      <w:pPr>
        <w:pStyle w:val="Normal1"/>
        <w:spacing w:before="0" w:after="0"/>
        <w:ind w:right="-194"/>
        <w:rPr>
          <w:lang w:val="en-GB"/>
        </w:rPr>
      </w:pPr>
    </w:p>
    <w:p w:rsidR="004C18E9" w:rsidRPr="008C513A" w:rsidP="004C18E9" w14:paraId="3A1033C2" w14:textId="77777777">
      <w:pPr>
        <w:pStyle w:val="Normal1"/>
        <w:bidi w:val="0"/>
        <w:spacing w:before="0" w:after="0"/>
        <w:ind w:right="-194"/>
        <w:rPr>
          <w:lang w:val="en-GB"/>
        </w:rPr>
      </w:pPr>
      <w:r w:rsidRPr="008C513A">
        <w:rPr>
          <w:b/>
          <w:rtl w:val="0"/>
          <w:lang w:val="tr"/>
        </w:rPr>
        <w:t xml:space="preserve">Neden bu tekniği kullanmalısınız? </w:t>
      </w:r>
      <w:r w:rsidRPr="008C513A">
        <w:rPr>
          <w:rtl w:val="0"/>
          <w:lang w:val="tr"/>
        </w:rPr>
        <w:t xml:space="preserve">Bu alıştırma, iş birlikçi öğrenmeyi teşvik etmek için kullanılabilir ve aynı zamanda yararlı bir canlandırma sağlar. </w:t>
      </w:r>
    </w:p>
    <w:p w:rsidR="004C18E9" w:rsidRPr="008C513A" w:rsidP="004C18E9" w14:paraId="1A9E6DEC" w14:textId="77777777">
      <w:pPr>
        <w:pStyle w:val="Normal1"/>
        <w:spacing w:before="0" w:after="0"/>
        <w:ind w:right="-194"/>
        <w:rPr>
          <w:lang w:val="en-GB"/>
        </w:rPr>
      </w:pPr>
    </w:p>
    <w:p w:rsidR="004C18E9" w:rsidRPr="008C513A" w:rsidP="004C18E9" w14:paraId="4AEBC569" w14:textId="77777777">
      <w:pPr>
        <w:pStyle w:val="Normal1"/>
        <w:bidi w:val="0"/>
        <w:spacing w:before="0" w:after="0"/>
        <w:ind w:right="-194"/>
        <w:rPr>
          <w:lang w:val="en-GB"/>
        </w:rPr>
      </w:pPr>
      <w:r w:rsidRPr="008C513A">
        <w:rPr>
          <w:b/>
          <w:rtl w:val="0"/>
          <w:lang w:val="tr"/>
        </w:rPr>
        <w:t xml:space="preserve">Unutmayın! </w:t>
      </w:r>
      <w:r w:rsidRPr="008C513A">
        <w:rPr>
          <w:rtl w:val="0"/>
          <w:lang w:val="tr"/>
        </w:rPr>
        <w:t xml:space="preserve">Bu alıştırma, ifadeler, katılımcıların birden fazla olasılığa ulaşabileceği şekilde ifade edildiği takdirde en iyi sonucu verir. </w:t>
      </w:r>
    </w:p>
    <w:p w:rsidR="004C18E9" w:rsidRPr="008C513A" w:rsidP="004C18E9" w14:paraId="52011C58" w14:textId="77777777">
      <w:pPr>
        <w:pStyle w:val="Normal1"/>
        <w:spacing w:before="0" w:after="0"/>
        <w:ind w:right="-194"/>
        <w:rPr>
          <w:lang w:val="en-GB"/>
        </w:rPr>
      </w:pPr>
    </w:p>
    <w:p w:rsidR="004C18E9" w:rsidRPr="008C513A" w:rsidP="004C18E9" w14:paraId="0FA93596" w14:textId="77777777">
      <w:pPr>
        <w:pStyle w:val="Normal1"/>
        <w:bidi w:val="0"/>
        <w:spacing w:before="0" w:after="0"/>
        <w:ind w:right="-194"/>
        <w:rPr>
          <w:lang w:val="en-GB"/>
        </w:rPr>
      </w:pPr>
      <w:r w:rsidRPr="008C513A">
        <w:rPr>
          <w:b/>
          <w:rtl w:val="0"/>
          <w:lang w:val="tr"/>
        </w:rPr>
        <w:t>İpucu</w:t>
      </w:r>
      <w:r w:rsidRPr="008C513A">
        <w:rPr>
          <w:rtl w:val="0"/>
          <w:lang w:val="tr"/>
        </w:rPr>
        <w:t xml:space="preserve"> Gerekli etkileşim ve tartışma düzeyini sağlamak için her katılımcının en az 3 "yarım cümle" aldığından emin olun. </w:t>
        <w:tab/>
        <w:br/>
      </w:r>
    </w:p>
    <w:p w:rsidR="004C18E9" w:rsidRPr="008C513A" w:rsidP="004C18E9" w14:paraId="69797842"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 xml:space="preserve">Fikir yoklaması </w:t>
      </w:r>
    </w:p>
    <w:p w:rsidR="004C18E9" w:rsidRPr="008C513A" w:rsidP="004C18E9" w14:paraId="740761BA" w14:textId="77777777">
      <w:pPr>
        <w:pStyle w:val="Normal1"/>
        <w:spacing w:before="0" w:after="0"/>
        <w:ind w:right="-194"/>
        <w:rPr>
          <w:lang w:val="en-GB"/>
        </w:rPr>
      </w:pPr>
    </w:p>
    <w:p w:rsidR="004C18E9" w:rsidRPr="008C513A" w:rsidP="004C18E9" w14:paraId="5A3D1009" w14:textId="77777777">
      <w:pPr>
        <w:pStyle w:val="Normal1"/>
        <w:bidi w:val="0"/>
        <w:spacing w:before="0" w:after="0"/>
        <w:ind w:right="-194"/>
        <w:rPr>
          <w:b/>
          <w:lang w:val="en-GB"/>
        </w:rPr>
      </w:pPr>
      <w:r w:rsidRPr="008C513A">
        <w:rPr>
          <w:b/>
          <w:rtl w:val="0"/>
          <w:lang w:val="tr"/>
        </w:rPr>
        <w:t xml:space="preserve">Nedir? </w:t>
      </w:r>
      <w:r w:rsidRPr="008C513A">
        <w:rPr>
          <w:rtl w:val="0"/>
          <w:lang w:val="tr"/>
        </w:rPr>
        <w:t>Bir durum, olay veya gözlemle ilgili mantıklı bir sonuca ilişkin bir ifade olan bir önermeyi tespit etmeyi amaçlayan bir tekniktir.</w:t>
      </w:r>
    </w:p>
    <w:p w:rsidR="004C18E9" w:rsidRPr="008C513A" w:rsidP="004C18E9" w14:paraId="739CFFA9" w14:textId="77777777">
      <w:pPr>
        <w:pStyle w:val="Normal1"/>
        <w:spacing w:before="0" w:after="0"/>
        <w:ind w:right="-194"/>
        <w:rPr>
          <w:b/>
          <w:lang w:val="en-GB"/>
        </w:rPr>
      </w:pPr>
    </w:p>
    <w:p w:rsidR="004C18E9" w:rsidRPr="008C513A" w:rsidP="004C18E9" w14:paraId="6908E0CA" w14:textId="77777777">
      <w:pPr>
        <w:pStyle w:val="Normal1"/>
        <w:bidi w:val="0"/>
        <w:spacing w:before="0" w:after="0"/>
        <w:ind w:right="-194"/>
        <w:rPr>
          <w:lang w:val="en-GB"/>
        </w:rPr>
      </w:pPr>
      <w:r w:rsidRPr="008C513A">
        <w:rPr>
          <w:b/>
          <w:rtl w:val="0"/>
          <w:lang w:val="tr"/>
        </w:rPr>
        <w:t xml:space="preserve">Nasıl çalışır? </w:t>
      </w:r>
      <w:r w:rsidRPr="008C513A">
        <w:rPr>
          <w:rtl w:val="0"/>
          <w:lang w:val="tr"/>
        </w:rPr>
        <w:t>Örneğin, katılımcılara, toplumun belirli kesimleri tarafından acımasız bir diktatör olarak görülen bir devlet başkanına yönelik başarısız bir suikasttan duyulan hayal kırıklığını ifade eden bir şiir verilir. Önerme, bu şiirin yazarının bir suçu veya suçluyu övdüğü gerekçesiyle mahkum edilmesi olabilir. Birden fazla önerme sunulabilir.</w:t>
      </w:r>
    </w:p>
    <w:p w:rsidR="004C18E9" w:rsidRPr="008C513A" w:rsidP="004C18E9" w14:paraId="14A4A2E4" w14:textId="77777777">
      <w:pPr>
        <w:pStyle w:val="Normal1"/>
        <w:spacing w:before="0" w:after="0"/>
        <w:ind w:right="-194"/>
        <w:rPr>
          <w:b/>
          <w:lang w:val="en-GB"/>
        </w:rPr>
      </w:pPr>
    </w:p>
    <w:p w:rsidR="004C18E9" w:rsidRPr="008C513A" w:rsidP="004C18E9" w14:paraId="0B09C1D3" w14:textId="77777777">
      <w:pPr>
        <w:pStyle w:val="Normal1"/>
        <w:bidi w:val="0"/>
        <w:spacing w:before="0" w:after="0"/>
        <w:ind w:right="-194"/>
        <w:rPr>
          <w:lang w:val="en-GB"/>
        </w:rPr>
      </w:pPr>
      <w:r w:rsidRPr="008C513A">
        <w:rPr>
          <w:b/>
          <w:rtl w:val="0"/>
          <w:lang w:val="tr"/>
        </w:rPr>
        <w:t xml:space="preserve">Neden bu tekniği kullanmalısınız? </w:t>
      </w:r>
      <w:r w:rsidRPr="008C513A">
        <w:rPr>
          <w:rtl w:val="0"/>
          <w:lang w:val="tr"/>
        </w:rPr>
        <w:t xml:space="preserve">Bu alıştırma, özellikle hakim ve savcıların iyi gerekçeli hükümler ve kararlar şekillendirme konusundaki beceri ve yetkinliklerini artırmak için yararlıdır. Yasal düzenlemelerin farklı yönleri ve bunların somut durumlara nasıl uygulanması gerektiği konusunda ayrıntılı bir tartışma ortamı yaratmaya yardımcı olur. </w:t>
      </w:r>
    </w:p>
    <w:p w:rsidR="004C18E9" w:rsidRPr="008C513A" w:rsidP="004C18E9" w14:paraId="105D6996" w14:textId="77777777">
      <w:pPr>
        <w:pStyle w:val="Normal1"/>
        <w:spacing w:before="0" w:after="0"/>
        <w:ind w:right="-194"/>
        <w:rPr>
          <w:lang w:val="en-GB"/>
        </w:rPr>
      </w:pPr>
    </w:p>
    <w:p w:rsidR="004C18E9" w:rsidRPr="008C513A" w:rsidP="004C18E9" w14:paraId="6AA8603A" w14:textId="77777777">
      <w:pPr>
        <w:pStyle w:val="Normal1"/>
        <w:bidi w:val="0"/>
        <w:spacing w:before="0" w:after="0"/>
        <w:ind w:right="-194"/>
        <w:rPr>
          <w:b/>
          <w:lang w:val="en-GB"/>
        </w:rPr>
      </w:pPr>
      <w:r w:rsidRPr="008C513A">
        <w:rPr>
          <w:b/>
          <w:rtl w:val="0"/>
          <w:lang w:val="tr"/>
        </w:rPr>
        <w:t>Fikir yoklaması yapmaya yönelik ipuçları</w:t>
      </w:r>
    </w:p>
    <w:p w:rsidR="004C18E9" w:rsidRPr="008C513A" w:rsidP="004C18E9" w14:paraId="58808EE0" w14:textId="77777777">
      <w:pPr>
        <w:pStyle w:val="Normal1"/>
        <w:spacing w:before="0" w:after="0"/>
        <w:ind w:right="-194"/>
        <w:rPr>
          <w:lang w:val="en-GB"/>
        </w:rPr>
      </w:pPr>
      <w:r w:rsidRPr="008C513A">
        <w:rPr>
          <w:lang w:val="en-GB"/>
        </w:rPr>
        <w:t xml:space="preserve"> </w:t>
      </w:r>
    </w:p>
    <w:p w:rsidR="004C18E9" w:rsidRPr="008C513A" w:rsidP="004C18E9" w14:paraId="56F6003D" w14:textId="77777777">
      <w:pPr>
        <w:pStyle w:val="Normal1"/>
        <w:bidi w:val="0"/>
        <w:spacing w:before="0" w:after="0"/>
        <w:ind w:right="-194"/>
        <w:rPr>
          <w:lang w:val="en-GB"/>
        </w:rPr>
      </w:pPr>
      <w:r w:rsidRPr="008C513A">
        <w:rPr>
          <w:rtl w:val="0"/>
          <w:lang w:val="tr"/>
        </w:rPr>
        <w:t>•</w:t>
        <w:tab/>
        <w:t xml:space="preserve">Önermeyi yazı tahtası kağıdına yazın – olayı veya durumu sunana kadar önermeyi açıklamayın. </w:t>
      </w:r>
    </w:p>
    <w:p w:rsidR="004C18E9" w:rsidRPr="008C513A" w:rsidP="004C18E9" w14:paraId="36740E56" w14:textId="77777777">
      <w:pPr>
        <w:pStyle w:val="Normal1"/>
        <w:bidi w:val="0"/>
        <w:spacing w:before="0" w:after="0"/>
        <w:ind w:right="-194"/>
        <w:rPr>
          <w:lang w:val="en-GB"/>
        </w:rPr>
      </w:pPr>
      <w:r w:rsidRPr="008C513A">
        <w:rPr>
          <w:rtl w:val="0"/>
          <w:lang w:val="tr"/>
        </w:rPr>
        <w:t>•</w:t>
        <w:tab/>
        <w:t xml:space="preserve">Yoklamayı, öncesinde 5 farklı noktada duvarlara şunların yazılı olduğu kartonları asarak kolaylaştırın: Kesinlikle Katılıyorum, Katılıyorum, Kararsızım, Katılmıyorum, Kesinlikle Katılmıyorum. </w:t>
      </w:r>
    </w:p>
    <w:p w:rsidR="004C18E9" w:rsidRPr="008C513A" w:rsidP="004C18E9" w14:paraId="1D56BB7B" w14:textId="77777777">
      <w:pPr>
        <w:pStyle w:val="Normal1"/>
        <w:bidi w:val="0"/>
        <w:spacing w:before="0" w:after="0"/>
        <w:ind w:right="-194"/>
        <w:rPr>
          <w:lang w:val="en-GB"/>
        </w:rPr>
      </w:pPr>
      <w:r w:rsidRPr="008C513A">
        <w:rPr>
          <w:rtl w:val="0"/>
          <w:lang w:val="tr"/>
        </w:rPr>
        <w:t>•</w:t>
        <w:tab/>
        <w:t>Önermeyi okuduktan sonra katılımcıları bir taraf seçmeye davet edin.</w:t>
      </w:r>
    </w:p>
    <w:p w:rsidR="004C18E9" w:rsidRPr="008C513A" w:rsidP="004C18E9" w14:paraId="2363270A" w14:textId="77777777">
      <w:pPr>
        <w:pStyle w:val="Normal1"/>
        <w:bidi w:val="0"/>
        <w:spacing w:before="0" w:after="0"/>
        <w:ind w:right="-194"/>
        <w:rPr>
          <w:lang w:val="en-GB"/>
        </w:rPr>
      </w:pPr>
      <w:r w:rsidRPr="008C513A">
        <w:rPr>
          <w:rtl w:val="0"/>
          <w:lang w:val="tr"/>
        </w:rPr>
        <w:t>•</w:t>
        <w:tab/>
        <w:t xml:space="preserve">Katılımcıları seçtikleri noktada bulunma nedenlerini ifade etmeye davet edin. </w:t>
      </w:r>
    </w:p>
    <w:p w:rsidR="004C18E9" w:rsidRPr="008C513A" w:rsidP="004C18E9" w14:paraId="2DDD7DCE" w14:textId="77777777">
      <w:pPr>
        <w:pStyle w:val="Normal1"/>
        <w:bidi w:val="0"/>
        <w:spacing w:before="0" w:after="0"/>
        <w:ind w:right="-194"/>
        <w:rPr>
          <w:lang w:val="en-GB"/>
        </w:rPr>
      </w:pPr>
      <w:r w:rsidRPr="008C513A">
        <w:rPr>
          <w:rtl w:val="0"/>
          <w:lang w:val="tr"/>
        </w:rPr>
        <w:t>•</w:t>
        <w:tab/>
        <w:t xml:space="preserve">Akranları tarafından verilen açıklamaları takiben katılımcıları yer değiştirmeye davet edin. </w:t>
      </w:r>
    </w:p>
    <w:p w:rsidR="004C18E9" w:rsidRPr="008C513A" w:rsidP="004C18E9" w14:paraId="25301324" w14:textId="77777777">
      <w:pPr>
        <w:pStyle w:val="Normal1"/>
        <w:spacing w:before="0" w:after="0"/>
        <w:ind w:right="-194"/>
        <w:rPr>
          <w:lang w:val="en-GB"/>
        </w:rPr>
      </w:pPr>
    </w:p>
    <w:p w:rsidR="004C18E9" w:rsidRPr="008C513A" w:rsidP="004C18E9" w14:paraId="405B149C" w14:textId="77777777">
      <w:pPr>
        <w:pStyle w:val="Normal1"/>
        <w:bidi w:val="0"/>
        <w:spacing w:before="0" w:after="0"/>
        <w:ind w:right="-194"/>
        <w:rPr>
          <w:lang w:val="en-GB"/>
        </w:rPr>
      </w:pPr>
      <w:r w:rsidRPr="008C513A">
        <w:rPr>
          <w:b/>
          <w:rtl w:val="0"/>
          <w:lang w:val="tr"/>
        </w:rPr>
        <w:t xml:space="preserve">Unutmayın! </w:t>
      </w:r>
    </w:p>
    <w:p w:rsidR="004C18E9" w:rsidRPr="008C513A" w:rsidP="004C18E9" w14:paraId="013277EC" w14:textId="77777777">
      <w:pPr>
        <w:pStyle w:val="Normal1"/>
        <w:bidi w:val="0"/>
        <w:spacing w:before="0" w:after="0"/>
        <w:ind w:right="-194"/>
        <w:rPr>
          <w:lang w:val="en-GB"/>
        </w:rPr>
      </w:pPr>
      <w:r w:rsidRPr="008C513A">
        <w:rPr>
          <w:rtl w:val="0"/>
          <w:lang w:val="tr"/>
        </w:rPr>
        <w:t>•</w:t>
        <w:tab/>
        <w:t xml:space="preserve">Alıştırmanın sonunda, konuyu özetlediğinizden ve aynı yerde durdukları için aynı görüşe sahip gibi görünen insanların aslında bunu birçok farklı nedenden dolayı yapıyor olabileceğine dair bazı referansları da bu özete dahil ettiğinizden emin olun. </w:t>
      </w:r>
    </w:p>
    <w:p w:rsidR="004C18E9" w:rsidRPr="008C513A" w:rsidP="004C18E9" w14:paraId="082F44A5" w14:textId="77777777">
      <w:pPr>
        <w:pStyle w:val="Normal1"/>
        <w:spacing w:before="0" w:after="0"/>
        <w:ind w:right="-194"/>
        <w:rPr>
          <w:lang w:val="en-GB"/>
        </w:rPr>
      </w:pPr>
    </w:p>
    <w:p w:rsidR="004C18E9" w:rsidRPr="008C513A" w:rsidP="004C18E9" w14:paraId="1869325B"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Kaynak kişi</w:t>
      </w:r>
    </w:p>
    <w:p w:rsidR="004C18E9" w:rsidRPr="008C513A" w:rsidP="004C18E9" w14:paraId="16BD85D2" w14:textId="77777777">
      <w:pPr>
        <w:pStyle w:val="Normal1"/>
        <w:spacing w:before="0" w:after="0"/>
        <w:ind w:right="-194"/>
        <w:rPr>
          <w:lang w:val="en-GB"/>
        </w:rPr>
      </w:pPr>
    </w:p>
    <w:p w:rsidR="004C18E9" w:rsidRPr="008C513A" w:rsidP="004C18E9" w14:paraId="7FC38052" w14:textId="77777777">
      <w:pPr>
        <w:pStyle w:val="Normal1"/>
        <w:bidi w:val="0"/>
        <w:spacing w:before="0" w:after="0"/>
        <w:ind w:right="-194"/>
        <w:rPr>
          <w:lang w:val="en-GB"/>
        </w:rPr>
      </w:pPr>
      <w:r w:rsidRPr="008C513A">
        <w:rPr>
          <w:rtl w:val="0"/>
          <w:lang w:val="tr"/>
        </w:rPr>
        <w:t xml:space="preserve">Kaynak kişi, genel olarak belirli bir konu veya alanda konuşma, rehberlik veya ilk elden bilgi verebilecek bilgi, beceri, yetkinlik ve uzmanlığa sahip kişi olarak tanımlanır. Bu eğitim için ayrılan süre buna izin veriyorsa ve ilgili kaynak kişi müsaitse, saygın bir medya uzmanı ya da AİHM'den bir yargıç kaynak kişi olarak davet edilebilir. </w:t>
      </w:r>
    </w:p>
    <w:p w:rsidR="004C18E9" w:rsidRPr="008C513A" w:rsidP="004C18E9" w14:paraId="0A1EC6BC" w14:textId="77777777">
      <w:pPr>
        <w:pStyle w:val="Normal1"/>
        <w:spacing w:before="0" w:after="0"/>
        <w:ind w:right="-194"/>
        <w:rPr>
          <w:lang w:val="en-GB"/>
        </w:rPr>
      </w:pPr>
    </w:p>
    <w:p w:rsidR="004C18E9" w:rsidRPr="008C513A" w:rsidP="004C18E9" w14:paraId="59BADC9B" w14:textId="77777777">
      <w:pPr>
        <w:pStyle w:val="Normal1"/>
        <w:bidi w:val="0"/>
        <w:spacing w:before="0" w:after="0"/>
        <w:ind w:right="-194"/>
        <w:rPr>
          <w:lang w:val="en-GB"/>
        </w:rPr>
      </w:pPr>
      <w:r w:rsidRPr="008C513A">
        <w:rPr>
          <w:rtl w:val="0"/>
          <w:lang w:val="tr"/>
        </w:rPr>
        <w:t xml:space="preserve">Bir kaynak kişi davet edildiğinde, eğiticiler bazı hassas konulara dikkat etmelidir. </w:t>
      </w:r>
    </w:p>
    <w:p w:rsidR="004C18E9" w:rsidRPr="008C513A" w:rsidP="004C18E9" w14:paraId="70AE1CFE" w14:textId="77777777">
      <w:pPr>
        <w:pStyle w:val="Normal1"/>
        <w:spacing w:before="0" w:after="0"/>
        <w:ind w:right="-194"/>
        <w:rPr>
          <w:lang w:val="en-GB"/>
        </w:rPr>
      </w:pPr>
    </w:p>
    <w:p w:rsidR="004C18E9" w:rsidRPr="008C513A" w:rsidP="004C18E9" w14:paraId="629B31AF" w14:textId="3602B460">
      <w:pPr>
        <w:pStyle w:val="Normal1"/>
        <w:bidi w:val="0"/>
        <w:spacing w:before="0" w:after="0"/>
        <w:ind w:right="-194"/>
        <w:rPr>
          <w:lang w:val="en-GB"/>
        </w:rPr>
      </w:pPr>
      <w:r w:rsidRPr="008C513A">
        <w:rPr>
          <w:rtl w:val="0"/>
          <w:lang w:val="tr"/>
        </w:rPr>
        <w:t>•</w:t>
        <w:tab/>
        <w:t>Kolaylaştırıcı oturum sırasında odada bulunmalı ve sadece grup konunun dışına çıktığında müdahale etmelidir,</w:t>
      </w:r>
    </w:p>
    <w:p w:rsidR="004C18E9" w:rsidRPr="008C513A" w:rsidP="004C18E9" w14:paraId="76CDF8B0" w14:textId="77777777">
      <w:pPr>
        <w:pStyle w:val="Normal1"/>
        <w:bidi w:val="0"/>
        <w:spacing w:before="0" w:after="0"/>
        <w:ind w:right="-194"/>
        <w:rPr>
          <w:lang w:val="en-GB"/>
        </w:rPr>
      </w:pPr>
      <w:r w:rsidRPr="008C513A">
        <w:rPr>
          <w:rtl w:val="0"/>
          <w:lang w:val="tr"/>
        </w:rPr>
        <w:t>•</w:t>
        <w:tab/>
        <w:t>Eğiticiler bir kaynak kişiden yararlanırken konuya ilişkin kendi değerlerini oluşturacaktır. Bu noktada kaynak kişi amaçtan sapabilir ve eğitim verilen kişilere kendi fikirlerini kabul ettirmeye çalışabilir. Kolaylaştırıcı, alıştırmanın amacının fikir birliğine varmak değil konuyla ilgili farklı noktalar üzerinde farkındalık yaratmak olduğunu herkese hatırlatarak bu tür durumlara karşı dikkatli olmalıdır.</w:t>
      </w:r>
    </w:p>
    <w:p w:rsidR="004C18E9" w:rsidRPr="008C513A" w:rsidP="004C18E9" w14:paraId="56CA6A47" w14:textId="77777777">
      <w:pPr>
        <w:pStyle w:val="Normal1"/>
        <w:spacing w:before="0" w:after="0"/>
        <w:ind w:right="-194"/>
        <w:rPr>
          <w:lang w:val="en-GB"/>
        </w:rPr>
      </w:pPr>
    </w:p>
    <w:p w:rsidR="004C18E9" w:rsidRPr="008C513A" w:rsidP="004C18E9" w14:paraId="2E5C06D4"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Deneyimsel alıştırmalar</w:t>
      </w:r>
    </w:p>
    <w:p w:rsidR="004C18E9" w:rsidRPr="008C513A" w:rsidP="004C18E9" w14:paraId="1B7EAF1C" w14:textId="77777777">
      <w:pPr>
        <w:pStyle w:val="Normal1"/>
        <w:spacing w:before="0" w:after="0"/>
        <w:ind w:right="-194"/>
        <w:rPr>
          <w:b/>
          <w:lang w:val="en-GB"/>
        </w:rPr>
      </w:pPr>
    </w:p>
    <w:p w:rsidR="004C18E9" w:rsidRPr="008C513A" w:rsidP="004C18E9" w14:paraId="66109292" w14:textId="77777777">
      <w:pPr>
        <w:pStyle w:val="Normal1"/>
        <w:bidi w:val="0"/>
        <w:spacing w:before="0" w:after="0"/>
        <w:ind w:right="-194"/>
        <w:rPr>
          <w:lang w:val="en-GB"/>
        </w:rPr>
      </w:pPr>
      <w:r w:rsidRPr="008C513A">
        <w:rPr>
          <w:b/>
          <w:rtl w:val="0"/>
          <w:lang w:val="tr"/>
        </w:rPr>
        <w:t xml:space="preserve">Nedir? </w:t>
      </w:r>
      <w:r w:rsidRPr="008C513A">
        <w:rPr>
          <w:rtl w:val="0"/>
          <w:lang w:val="tr"/>
        </w:rPr>
        <w:t>Deneyimsel öğrenme, genellikle didaktik öğrenmeyle karşılaştırılan, faaliyet üzerine düşünme yoluyla öğrenmedir. Gerçek yaşam durumlarında olanlara çok benzer bir deneyim yaşayan bireyin öğrenme sürecine odaklanır.</w:t>
      </w:r>
    </w:p>
    <w:p w:rsidR="004C18E9" w:rsidRPr="008C513A" w:rsidP="004C18E9" w14:paraId="24D3DD3B" w14:textId="77777777">
      <w:pPr>
        <w:pStyle w:val="Normal1"/>
        <w:spacing w:before="0" w:after="0"/>
        <w:ind w:right="-194"/>
        <w:rPr>
          <w:b/>
          <w:lang w:val="en-GB"/>
        </w:rPr>
      </w:pPr>
    </w:p>
    <w:p w:rsidR="004C18E9" w:rsidRPr="008C513A" w:rsidP="004C18E9" w14:paraId="6EDAF360" w14:textId="77777777">
      <w:pPr>
        <w:pStyle w:val="Normal1"/>
        <w:bidi w:val="0"/>
        <w:spacing w:before="0" w:after="0"/>
        <w:ind w:right="-194"/>
        <w:rPr>
          <w:lang w:val="en-GB"/>
        </w:rPr>
      </w:pPr>
      <w:r w:rsidRPr="008C513A">
        <w:rPr>
          <w:b/>
          <w:rtl w:val="0"/>
          <w:lang w:val="tr"/>
        </w:rPr>
        <w:t xml:space="preserve">Neden bu tekniği kullanmalısınız? </w:t>
      </w:r>
      <w:r w:rsidRPr="008C513A">
        <w:rPr>
          <w:rtl w:val="0"/>
          <w:lang w:val="tr"/>
        </w:rPr>
        <w:t>Bu yöntem, özellikle değerler ve tutumlara odaklanan eğitim etkinliklerinde verimli olabilir. Süreç; bireyin yargı, duygu veya becerilerinde değişikliklere neden olabilir.</w:t>
      </w:r>
    </w:p>
    <w:p w:rsidR="004C18E9" w:rsidRPr="008C513A" w:rsidP="004C18E9" w14:paraId="60B7ACFF" w14:textId="77777777">
      <w:pPr>
        <w:pStyle w:val="Normal1"/>
        <w:spacing w:before="0" w:after="0"/>
        <w:ind w:right="-194"/>
        <w:rPr>
          <w:lang w:val="en-GB"/>
        </w:rPr>
      </w:pPr>
    </w:p>
    <w:p w:rsidR="004C18E9" w:rsidRPr="008C513A" w:rsidP="004C18E9" w14:paraId="0174AE0C" w14:textId="77777777">
      <w:pPr>
        <w:pStyle w:val="Normal1"/>
        <w:bidi w:val="0"/>
        <w:spacing w:before="0" w:after="0"/>
        <w:ind w:right="-194"/>
        <w:rPr>
          <w:lang w:val="en-GB"/>
        </w:rPr>
      </w:pPr>
      <w:r w:rsidRPr="008C513A">
        <w:rPr>
          <w:b/>
          <w:rtl w:val="0"/>
          <w:lang w:val="tr"/>
        </w:rPr>
        <w:t xml:space="preserve">Deneyimsel alıştırmalara yönelik ipuçları </w:t>
      </w:r>
    </w:p>
    <w:p w:rsidR="004C18E9" w:rsidRPr="008C513A" w:rsidP="004C18E9" w14:paraId="7445BC0D" w14:textId="77777777">
      <w:pPr>
        <w:pStyle w:val="Normal1"/>
        <w:bidi w:val="0"/>
        <w:spacing w:before="0" w:after="0"/>
        <w:ind w:right="-194"/>
        <w:rPr>
          <w:lang w:val="en-GB"/>
        </w:rPr>
      </w:pPr>
      <w:r w:rsidRPr="008C513A">
        <w:rPr>
          <w:rtl w:val="0"/>
          <w:lang w:val="tr"/>
        </w:rPr>
        <w:t>• Öğrenen, deneyime aktif olarak katılmaya istekli olmalıdır.</w:t>
      </w:r>
    </w:p>
    <w:p w:rsidR="004C18E9" w:rsidRPr="008C513A" w:rsidP="004C18E9" w14:paraId="324C39AF" w14:textId="77777777">
      <w:pPr>
        <w:pStyle w:val="Normal1"/>
        <w:bidi w:val="0"/>
        <w:spacing w:before="0" w:after="0"/>
        <w:ind w:right="-194"/>
        <w:rPr>
          <w:lang w:val="en-GB"/>
        </w:rPr>
      </w:pPr>
      <w:r w:rsidRPr="008C513A">
        <w:rPr>
          <w:rtl w:val="0"/>
          <w:lang w:val="tr"/>
        </w:rPr>
        <w:t>• Öğrenen, deneyim üzerine derinlemesine düşünebilmelidir.</w:t>
      </w:r>
    </w:p>
    <w:p w:rsidR="004C18E9" w:rsidRPr="008C513A" w:rsidP="004C18E9" w14:paraId="314DB070" w14:textId="77777777">
      <w:pPr>
        <w:pStyle w:val="Normal1"/>
        <w:bidi w:val="0"/>
        <w:spacing w:before="0" w:after="0"/>
        <w:ind w:right="-194"/>
        <w:rPr>
          <w:lang w:val="en-GB"/>
        </w:rPr>
      </w:pPr>
      <w:r w:rsidRPr="008C513A">
        <w:rPr>
          <w:rtl w:val="0"/>
          <w:lang w:val="tr"/>
        </w:rPr>
        <w:t>• Öğrenen, deneyimi kavramsallaştırmak için analitik becerilere sahip olmalı ve bunları kullanmalıdır.</w:t>
      </w:r>
    </w:p>
    <w:p w:rsidR="004C18E9" w:rsidRPr="008C513A" w:rsidP="004C18E9" w14:paraId="0C768591" w14:textId="77777777">
      <w:pPr>
        <w:pStyle w:val="Normal1"/>
        <w:bidi w:val="0"/>
        <w:spacing w:before="0" w:after="0"/>
        <w:ind w:right="-194"/>
        <w:rPr>
          <w:lang w:val="en-GB"/>
        </w:rPr>
      </w:pPr>
      <w:r w:rsidRPr="008C513A">
        <w:rPr>
          <w:rtl w:val="0"/>
          <w:lang w:val="tr"/>
        </w:rPr>
        <w:t>• Öğrenen, deneyimden edindiği yeni fikirleri kullanabilmek için karar verme ve problem çözme becerilerine sahip olmalıdır.</w:t>
      </w:r>
    </w:p>
    <w:p w:rsidR="004C18E9" w:rsidRPr="008C513A" w:rsidP="004C18E9" w14:paraId="39EECD17" w14:textId="77777777">
      <w:pPr>
        <w:pStyle w:val="Normal1"/>
        <w:spacing w:before="0" w:after="0"/>
        <w:ind w:right="-194"/>
        <w:rPr>
          <w:lang w:val="en-GB"/>
        </w:rPr>
      </w:pPr>
    </w:p>
    <w:p w:rsidR="004C18E9" w:rsidRPr="008C513A" w:rsidP="004C18E9" w14:paraId="193EB4CA" w14:textId="77777777">
      <w:pPr>
        <w:pStyle w:val="Normal1"/>
        <w:bidi w:val="0"/>
        <w:spacing w:before="0" w:after="0"/>
        <w:ind w:right="-194"/>
        <w:rPr>
          <w:lang w:val="en-GB"/>
        </w:rPr>
      </w:pPr>
      <w:r w:rsidRPr="008C513A">
        <w:rPr>
          <w:rtl w:val="0"/>
          <w:lang w:val="tr"/>
        </w:rPr>
        <w:t xml:space="preserve">Deneyimsel alıştırmalar, aşağıda sıralananlar gibi farklı şekillerde yapılabilir. </w:t>
      </w:r>
    </w:p>
    <w:p w:rsidR="004C18E9" w:rsidRPr="008C513A" w:rsidP="004C18E9" w14:paraId="15AA5D29" w14:textId="77777777">
      <w:pPr>
        <w:pStyle w:val="Normal1"/>
        <w:spacing w:before="0" w:after="0"/>
        <w:ind w:right="-194"/>
        <w:rPr>
          <w:lang w:val="en-GB"/>
        </w:rPr>
      </w:pPr>
    </w:p>
    <w:p w:rsidR="004C18E9" w:rsidRPr="008C513A" w:rsidP="004C18E9" w14:paraId="43C4B514"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Grup çalışmaları</w:t>
      </w:r>
    </w:p>
    <w:p w:rsidR="004C18E9" w:rsidRPr="008C513A" w:rsidP="004C18E9" w14:paraId="6C63892B" w14:textId="77777777">
      <w:pPr>
        <w:pStyle w:val="Normal1"/>
        <w:spacing w:before="0" w:after="0"/>
        <w:ind w:right="-194"/>
        <w:rPr>
          <w:lang w:val="en-GB"/>
        </w:rPr>
      </w:pPr>
    </w:p>
    <w:p w:rsidR="004C18E9" w:rsidRPr="008C513A" w:rsidP="004C18E9" w14:paraId="41922CB5" w14:textId="77777777">
      <w:pPr>
        <w:pStyle w:val="Normal1"/>
        <w:bidi w:val="0"/>
        <w:spacing w:before="0" w:after="0"/>
        <w:ind w:right="-194"/>
        <w:rPr>
          <w:b/>
          <w:lang w:val="en-GB"/>
        </w:rPr>
      </w:pPr>
      <w:r w:rsidRPr="008C513A">
        <w:rPr>
          <w:b/>
          <w:rtl w:val="0"/>
          <w:lang w:val="tr"/>
        </w:rPr>
        <w:t xml:space="preserve">Nedir? </w:t>
      </w:r>
      <w:r w:rsidRPr="008C513A">
        <w:rPr>
          <w:rtl w:val="0"/>
          <w:lang w:val="tr"/>
        </w:rPr>
        <w:t xml:space="preserve">Grup çalışması; bir proje, konu, ödev üzerinde resmi olarak birlikte çalışan 2 ila 4 kişiyi içerir (ne olursa olsun en fazla 5 kişi). Grup tartışmasının ardından genel bir oturum yapılarak grup tartışmalarının sonuçları bildirilir. </w:t>
      </w:r>
    </w:p>
    <w:p w:rsidR="004C18E9" w:rsidRPr="008C513A" w:rsidP="004C18E9" w14:paraId="1FC9FFC9" w14:textId="77777777">
      <w:pPr>
        <w:pStyle w:val="Normal1"/>
        <w:spacing w:before="0" w:after="0"/>
        <w:ind w:right="-194"/>
        <w:rPr>
          <w:b/>
          <w:lang w:val="en-GB"/>
        </w:rPr>
      </w:pPr>
    </w:p>
    <w:p w:rsidR="004C18E9" w:rsidRPr="008C513A" w:rsidP="004C18E9" w14:paraId="2366884E" w14:textId="77777777">
      <w:pPr>
        <w:pStyle w:val="Normal1"/>
        <w:bidi w:val="0"/>
        <w:spacing w:before="0" w:after="0"/>
        <w:ind w:right="-194"/>
        <w:rPr>
          <w:b/>
          <w:lang w:val="en-GB"/>
        </w:rPr>
      </w:pPr>
      <w:r w:rsidRPr="008C513A">
        <w:rPr>
          <w:b/>
          <w:rtl w:val="0"/>
          <w:lang w:val="tr"/>
        </w:rPr>
        <w:t xml:space="preserve">Nasıl çalışır? </w:t>
      </w:r>
      <w:r w:rsidRPr="008C513A">
        <w:rPr>
          <w:rtl w:val="0"/>
          <w:lang w:val="tr"/>
        </w:rPr>
        <w:t xml:space="preserve">Genellikle katılımcılardan konuyu yanlarındaki kişiyle tartışmalarını istemek yeterlidir. Küçük gruplara hitap edecekleri net bir konu verilmeli ve tartışmaları için kısa bir süre tanınmalıdır. Grup çalışması, katılımcıların akranlarıyla konuşurken halen biraz tedirginlik yaşadıkları bir eğitim kursunun ilk aşamalarında etkilidir. Tartışmadan sonra, görüşlerin paylaşılabilmesi için seçilmiş gruplardan tüm gruba geri bildirimde bulunmaları istenebilir ve mümkünse bu geri bildirim yazı tahtası kağıdına aktarılabilir. </w:t>
      </w:r>
    </w:p>
    <w:p w:rsidR="004C18E9" w:rsidRPr="008C513A" w:rsidP="004C18E9" w14:paraId="2F87DA59" w14:textId="77777777">
      <w:pPr>
        <w:pStyle w:val="Normal1"/>
        <w:spacing w:before="0" w:after="0"/>
        <w:ind w:right="-194"/>
        <w:rPr>
          <w:b/>
          <w:lang w:val="en-GB"/>
        </w:rPr>
      </w:pPr>
    </w:p>
    <w:p w:rsidR="004C18E9" w:rsidRPr="008C513A" w:rsidP="004C18E9" w14:paraId="09D06326" w14:textId="77777777">
      <w:pPr>
        <w:pStyle w:val="Normal1"/>
        <w:bidi w:val="0"/>
        <w:spacing w:before="0" w:after="0"/>
        <w:ind w:right="-194"/>
        <w:rPr>
          <w:lang w:val="en-GB"/>
        </w:rPr>
      </w:pPr>
      <w:r w:rsidRPr="008C513A">
        <w:rPr>
          <w:b/>
          <w:rtl w:val="0"/>
          <w:lang w:val="tr"/>
        </w:rPr>
        <w:t xml:space="preserve">Neden bu tekniği kullanmalısınız? </w:t>
      </w:r>
      <w:r w:rsidRPr="008C513A">
        <w:rPr>
          <w:rtl w:val="0"/>
          <w:lang w:val="tr"/>
        </w:rPr>
        <w:t xml:space="preserve">Konuşmayı tamamlamak, herkesin aktif katılımını kolaylaştırmak ve kargaşaya yol açan davranışları kesintiye uğratmak (bu tür davranışlar genel oturumdan ziyade küçük gruplarda daha kolay ele alınır). Grup çalışması, dostça bir atmosferin gelişmesini kolaylaştırır. </w:t>
      </w:r>
    </w:p>
    <w:p w:rsidR="004C18E9" w:rsidRPr="008C513A" w:rsidP="004C18E9" w14:paraId="1A7861FA" w14:textId="77777777">
      <w:pPr>
        <w:pStyle w:val="Normal1"/>
        <w:spacing w:before="0" w:after="0"/>
        <w:ind w:right="-194"/>
        <w:rPr>
          <w:b/>
          <w:lang w:val="en-GB"/>
        </w:rPr>
      </w:pPr>
    </w:p>
    <w:p w:rsidR="004C18E9" w:rsidRPr="008C513A" w:rsidP="004C18E9" w14:paraId="17537E01" w14:textId="77777777">
      <w:pPr>
        <w:pStyle w:val="Normal1"/>
        <w:bidi w:val="0"/>
        <w:spacing w:before="0" w:after="0"/>
        <w:ind w:right="-194"/>
        <w:rPr>
          <w:b/>
          <w:lang w:val="en-GB"/>
        </w:rPr>
      </w:pPr>
      <w:r w:rsidRPr="008C513A">
        <w:rPr>
          <w:b/>
          <w:rtl w:val="0"/>
          <w:lang w:val="tr"/>
        </w:rPr>
        <w:t>Grup çalışmasını kullanmaya yönelik ipuçları</w:t>
      </w:r>
    </w:p>
    <w:p w:rsidR="004C18E9" w:rsidRPr="008C513A" w:rsidP="004C18E9" w14:paraId="79159918" w14:textId="77777777">
      <w:pPr>
        <w:pStyle w:val="Normal1"/>
        <w:numPr>
          <w:ilvl w:val="0"/>
          <w:numId w:val="2"/>
        </w:numPr>
        <w:bidi w:val="0"/>
        <w:spacing w:before="0" w:after="0"/>
        <w:ind w:left="426" w:right="-194" w:hanging="426"/>
        <w:contextualSpacing/>
        <w:rPr>
          <w:lang w:val="en-GB"/>
        </w:rPr>
      </w:pPr>
      <w:r w:rsidRPr="008C513A">
        <w:rPr>
          <w:rtl w:val="0"/>
          <w:lang w:val="tr"/>
        </w:rPr>
        <w:t xml:space="preserve">Net talimatlar verin - gerekirse bunları bir tahtaya yazın. </w:t>
      </w:r>
    </w:p>
    <w:p w:rsidR="004C18E9" w:rsidRPr="008C513A" w:rsidP="004C18E9" w14:paraId="4C9F186B" w14:textId="77777777">
      <w:pPr>
        <w:pStyle w:val="Normal1"/>
        <w:numPr>
          <w:ilvl w:val="0"/>
          <w:numId w:val="2"/>
        </w:numPr>
        <w:bidi w:val="0"/>
        <w:spacing w:before="0" w:after="0"/>
        <w:ind w:left="426" w:right="-194" w:hanging="426"/>
        <w:contextualSpacing/>
        <w:rPr>
          <w:lang w:val="en-GB"/>
        </w:rPr>
      </w:pPr>
      <w:r w:rsidRPr="008C513A">
        <w:rPr>
          <w:rtl w:val="0"/>
          <w:lang w:val="tr"/>
        </w:rPr>
        <w:t>Verilen görev hakkında gerçekçi olun</w:t>
      </w:r>
    </w:p>
    <w:p w:rsidR="004C18E9" w:rsidRPr="008C513A" w:rsidP="004C18E9" w14:paraId="0E788D87" w14:textId="77777777">
      <w:pPr>
        <w:pStyle w:val="Normal1"/>
        <w:numPr>
          <w:ilvl w:val="0"/>
          <w:numId w:val="2"/>
        </w:numPr>
        <w:bidi w:val="0"/>
        <w:spacing w:before="0" w:after="0"/>
        <w:ind w:left="426" w:right="-194" w:hanging="426"/>
        <w:contextualSpacing/>
        <w:rPr>
          <w:lang w:val="en-GB"/>
        </w:rPr>
      </w:pPr>
      <w:r w:rsidRPr="008C513A">
        <w:rPr>
          <w:rtl w:val="0"/>
          <w:lang w:val="tr"/>
        </w:rPr>
        <w:t xml:space="preserve">• Grupların çalışmalarını denetleyin ve ayrıca lider katılımcıların baskın olmamasını sağlayın, </w:t>
      </w:r>
    </w:p>
    <w:p w:rsidR="004C18E9" w:rsidRPr="008C513A" w:rsidP="004C18E9" w14:paraId="41DA208D" w14:textId="77777777">
      <w:pPr>
        <w:pStyle w:val="Normal1"/>
        <w:numPr>
          <w:ilvl w:val="0"/>
          <w:numId w:val="2"/>
        </w:numPr>
        <w:bidi w:val="0"/>
        <w:spacing w:before="0" w:after="0"/>
        <w:ind w:left="426" w:right="-194" w:hanging="426"/>
        <w:contextualSpacing/>
        <w:rPr>
          <w:lang w:val="en-GB"/>
        </w:rPr>
      </w:pPr>
      <w:r w:rsidRPr="008C513A">
        <w:rPr>
          <w:rtl w:val="0"/>
          <w:lang w:val="tr"/>
        </w:rPr>
        <w:t>Cinsiyet ve uzmanlık açısından dengeli gruplar oluşturun</w:t>
      </w:r>
    </w:p>
    <w:p w:rsidR="004C18E9" w:rsidRPr="008C513A" w:rsidP="004C18E9" w14:paraId="681F9703" w14:textId="15BC38C9">
      <w:pPr>
        <w:pStyle w:val="Normal1"/>
        <w:numPr>
          <w:ilvl w:val="0"/>
          <w:numId w:val="2"/>
        </w:numPr>
        <w:bidi w:val="0"/>
        <w:spacing w:before="0" w:after="0"/>
        <w:ind w:left="426" w:right="-194" w:hanging="426"/>
        <w:contextualSpacing/>
        <w:rPr>
          <w:lang w:val="en-GB"/>
        </w:rPr>
      </w:pPr>
      <w:r w:rsidRPr="008C513A">
        <w:rPr>
          <w:rtl w:val="0"/>
          <w:lang w:val="tr"/>
        </w:rPr>
        <w:t>Yanlış cevaplar verildiğinde bile grubun çalışmasını övün.</w:t>
      </w:r>
    </w:p>
    <w:p w:rsidR="004C18E9" w:rsidRPr="008C513A" w:rsidP="004C18E9" w14:paraId="70DB4398" w14:textId="26BD107C">
      <w:pPr>
        <w:pStyle w:val="Normal1"/>
        <w:spacing w:before="0" w:after="0"/>
        <w:ind w:right="-194"/>
        <w:contextualSpacing/>
        <w:rPr>
          <w:lang w:val="en-GB"/>
        </w:rPr>
      </w:pPr>
    </w:p>
    <w:p w:rsidR="004C18E9" w:rsidRPr="008C513A" w:rsidP="004C18E9" w14:paraId="17369CDB" w14:textId="0D2F3D76">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World Café (Dünya Kafe)</w:t>
      </w:r>
    </w:p>
    <w:p w:rsidR="004C18E9" w:rsidRPr="008C513A" w:rsidP="004C18E9" w14:paraId="3E2E3F09" w14:textId="0F351BE2">
      <w:pPr>
        <w:pStyle w:val="Normal1"/>
        <w:spacing w:before="0" w:after="0"/>
        <w:ind w:right="-194"/>
        <w:contextualSpacing/>
        <w:rPr>
          <w:lang w:val="en-GB"/>
        </w:rPr>
      </w:pPr>
    </w:p>
    <w:p w:rsidR="004C18E9" w:rsidRPr="008C513A" w:rsidP="004C18E9" w14:paraId="39BA85A1" w14:textId="3E053EE2">
      <w:pPr>
        <w:pStyle w:val="Normal1"/>
        <w:bidi w:val="0"/>
        <w:spacing w:after="0"/>
        <w:ind w:right="-194"/>
        <w:contextualSpacing/>
        <w:rPr>
          <w:lang w:val="en-GB"/>
        </w:rPr>
      </w:pPr>
      <w:r w:rsidRPr="008C513A">
        <w:rPr>
          <w:b/>
          <w:bCs/>
          <w:rtl w:val="0"/>
          <w:lang w:val="tr"/>
        </w:rPr>
        <w:t xml:space="preserve">Nedir? </w:t>
      </w:r>
      <w:r w:rsidRPr="008C513A">
        <w:rPr>
          <w:rtl w:val="0"/>
          <w:lang w:val="tr"/>
        </w:rPr>
        <w:t xml:space="preserve">İş birliğine dayalı diyaloğa öncülük etmeye, bilgi paylaşmaya ve her boyuttaki gruplarda eylem olanakları yaratmaya yönelik yaratıcı bir süreçtir. Teknik, grup zekası kavramı üzerine kuruludur. Bu teknik, insanların küçük gruplar halinde karşılıklı menfaatleri olan bir konuyu tartışmaya davet edildiği birkaç tartışma turu düzenleyerek, bireysel fikirleri kapsamlı tek bir mesajda bir araya getirmeyi sağlar. </w:t>
      </w:r>
    </w:p>
    <w:p w:rsidR="004C18E9" w:rsidRPr="008C513A" w:rsidP="004C18E9" w14:paraId="1C9E8014" w14:textId="4ED207A4">
      <w:pPr>
        <w:pStyle w:val="Normal1"/>
        <w:spacing w:after="0"/>
        <w:ind w:right="-194"/>
        <w:contextualSpacing/>
        <w:rPr>
          <w:lang w:val="en-GB"/>
        </w:rPr>
      </w:pPr>
    </w:p>
    <w:p w:rsidR="004C18E9" w:rsidRPr="008C513A" w:rsidP="004C18E9" w14:paraId="6A7C096C" w14:textId="610768DE">
      <w:pPr>
        <w:pStyle w:val="Normal1"/>
        <w:bidi w:val="0"/>
        <w:spacing w:after="0"/>
        <w:ind w:right="-194"/>
        <w:contextualSpacing/>
        <w:rPr>
          <w:bCs/>
          <w:lang w:val="en-GB"/>
        </w:rPr>
      </w:pPr>
      <w:r w:rsidRPr="008C513A">
        <w:rPr>
          <w:b/>
          <w:rtl w:val="0"/>
          <w:lang w:val="tr"/>
        </w:rPr>
        <w:t xml:space="preserve">Neden bu tekniği kullanmalısınız? </w:t>
      </w:r>
      <w:r w:rsidRPr="008C513A">
        <w:rPr>
          <w:bCs/>
          <w:rtl w:val="0"/>
          <w:lang w:val="tr"/>
        </w:rPr>
        <w:t>Geniş bir kitleniz olduğunda katılımı sağlamak için</w:t>
      </w:r>
    </w:p>
    <w:p w:rsidR="004C18E9" w:rsidRPr="008C513A" w:rsidP="004C18E9" w14:paraId="744EEEBA" w14:textId="77777777">
      <w:pPr>
        <w:pStyle w:val="Normal1"/>
        <w:spacing w:after="0"/>
        <w:ind w:right="-194"/>
        <w:contextualSpacing/>
        <w:rPr>
          <w:bCs/>
          <w:lang w:val="en-GB"/>
        </w:rPr>
      </w:pPr>
    </w:p>
    <w:p w:rsidR="004C18E9" w:rsidRPr="008C513A" w:rsidP="004C18E9" w14:paraId="33CBCCF3" w14:textId="15B1029E">
      <w:pPr>
        <w:pStyle w:val="Normal1"/>
        <w:bidi w:val="0"/>
        <w:spacing w:after="0"/>
        <w:ind w:right="-194"/>
        <w:contextualSpacing/>
        <w:rPr>
          <w:lang w:val="en-GB"/>
        </w:rPr>
      </w:pPr>
      <w:r w:rsidRPr="008C513A">
        <w:rPr>
          <w:b/>
          <w:bCs/>
          <w:rtl w:val="0"/>
          <w:lang w:val="tr"/>
        </w:rPr>
        <w:t xml:space="preserve">Nasıl çalışır? </w:t>
      </w:r>
      <w:r w:rsidRPr="008C513A">
        <w:rPr>
          <w:rtl w:val="0"/>
          <w:lang w:val="tr"/>
        </w:rPr>
        <w:t> Çoğu zaman bir kafe gibi tasarlanan, insanların katkıda bulunmaya davet edildiği "özel" bir ortam yaratın, örneğin küçük yuvarlak masalar, bol miktarda kağıt veya yazı tahtası kağıdı, renkli kalemler. Her masada 3 ila 6 sandalye olmalıdır. Küçük grubun boyutları önemlidir. Süreç, bir masa etrafına oturtulan küçük grup için birkaç tur karşılıklı konuşma şeklinde başlar. Turun sonunda, grubun her üyesi farklı bir masaya geçer. Sadece masa sahibi bir sonraki grubu karşılamak için kalır ve bir önceki sohbetin görsel bir hatırlatıcısı olarak yazı tahtası kağıtlarını kullanarak onları bir önceki turda neler olduğu hakkında kısaca bilgilendirir.</w:t>
      </w:r>
    </w:p>
    <w:p w:rsidR="004C18E9" w:rsidRPr="008C513A" w:rsidP="004C18E9" w14:paraId="42BE3566" w14:textId="6097EBCD">
      <w:pPr>
        <w:pStyle w:val="Normal1"/>
        <w:spacing w:after="0"/>
        <w:ind w:right="-194"/>
        <w:contextualSpacing/>
        <w:rPr>
          <w:b/>
          <w:bCs/>
          <w:lang w:val="en-GB"/>
        </w:rPr>
      </w:pPr>
    </w:p>
    <w:p w:rsidR="004C18E9" w:rsidRPr="008C513A" w:rsidP="004C18E9" w14:paraId="760E3508" w14:textId="03FFD6B3">
      <w:pPr>
        <w:pStyle w:val="Normal1"/>
        <w:bidi w:val="0"/>
        <w:spacing w:before="0" w:after="0"/>
        <w:ind w:right="-194"/>
        <w:contextualSpacing/>
        <w:rPr>
          <w:lang w:val="en-GB"/>
        </w:rPr>
      </w:pPr>
      <w:r w:rsidRPr="008C513A">
        <w:rPr>
          <w:b/>
          <w:bCs/>
          <w:rtl w:val="0"/>
          <w:lang w:val="tr"/>
        </w:rPr>
        <w:t xml:space="preserve">Neden onu kullanmalıyım? </w:t>
      </w:r>
      <w:r w:rsidRPr="008C513A">
        <w:rPr>
          <w:rtl w:val="0"/>
          <w:lang w:val="tr"/>
        </w:rPr>
        <w:t xml:space="preserve">Dünya Kafe yöntemi, büyük grup diyaloğuna ev sahipliği yapmak ve fikirleri çığ etkisi yönteminde olduğu gibi teşvik etmek için basit, etkili ve esnek bir formattır. </w:t>
      </w:r>
    </w:p>
    <w:p w:rsidR="004C18E9" w:rsidRPr="008C513A" w:rsidP="004C18E9" w14:paraId="08DC3EE3" w14:textId="0465443D">
      <w:pPr>
        <w:pStyle w:val="Normal1"/>
        <w:spacing w:before="0" w:after="0"/>
        <w:ind w:right="-194"/>
        <w:contextualSpacing/>
        <w:rPr>
          <w:lang w:val="en-GB"/>
        </w:rPr>
      </w:pPr>
    </w:p>
    <w:p w:rsidR="004C18E9" w:rsidRPr="008C513A" w:rsidP="004C18E9" w14:paraId="22F6DAEA" w14:textId="4908FFAE">
      <w:pPr>
        <w:pStyle w:val="Normal1"/>
        <w:bidi w:val="0"/>
        <w:spacing w:after="0"/>
        <w:ind w:right="-194"/>
        <w:contextualSpacing/>
        <w:rPr>
          <w:b/>
          <w:bCs/>
          <w:lang w:val="en-GB"/>
        </w:rPr>
      </w:pPr>
      <w:r w:rsidRPr="008C513A">
        <w:rPr>
          <w:b/>
          <w:bCs/>
          <w:rtl w:val="0"/>
          <w:lang w:val="tr"/>
        </w:rPr>
        <w:t>Dünya Kafe yöntemini kullanmaya yönelik ipuçları</w:t>
      </w:r>
    </w:p>
    <w:p w:rsidR="004C18E9" w:rsidRPr="008C513A" w:rsidP="004C18E9" w14:paraId="6045198E" w14:textId="77777777">
      <w:pPr>
        <w:pStyle w:val="Normal1"/>
        <w:numPr>
          <w:ilvl w:val="0"/>
          <w:numId w:val="9"/>
        </w:numPr>
        <w:bidi w:val="0"/>
        <w:spacing w:after="0"/>
        <w:ind w:left="0" w:right="-194" w:firstLine="0"/>
        <w:contextualSpacing/>
        <w:rPr>
          <w:lang w:val="en-GB"/>
        </w:rPr>
      </w:pPr>
      <w:r w:rsidRPr="008C513A">
        <w:rPr>
          <w:rtl w:val="0"/>
          <w:lang w:val="tr"/>
        </w:rPr>
        <w:t>Her tura, belirli bağlam ve oturumun istenen amacı için tasarlanmış bir soru ile başlar. Aynı sorular birden fazla tur için kullanılabilir veya sohbeti odaklamak veya yönünü yönlendirmek için birbiri üzerine inşa edilebilir. Soru, konuşmanın merkezinde yer alır, bu nedenle onun tüm katılımcılar için önemli olduğundan emin olun.</w:t>
      </w:r>
    </w:p>
    <w:p w:rsidR="004C18E9" w:rsidRPr="008C513A" w:rsidP="004C18E9" w14:paraId="54EF3D55" w14:textId="6A447B8F">
      <w:pPr>
        <w:pStyle w:val="Normal1"/>
        <w:numPr>
          <w:ilvl w:val="0"/>
          <w:numId w:val="9"/>
        </w:numPr>
        <w:bidi w:val="0"/>
        <w:spacing w:after="0"/>
        <w:ind w:left="0" w:right="-194" w:firstLine="0"/>
        <w:contextualSpacing/>
        <w:rPr>
          <w:lang w:val="en-GB"/>
        </w:rPr>
      </w:pPr>
      <w:r w:rsidRPr="008C513A">
        <w:rPr>
          <w:rtl w:val="0"/>
          <w:lang w:val="tr"/>
        </w:rPr>
        <w:t>Küçük grupların keşiflerini ve fikirlerini bir araya getirirken grup, toplanan tüm bilgileri daha geniş bir perspektiften görme ve bağlantı kurma fırsatı elde eder. Kalıplar tanımlanabilir ve kolektif bilgelik görünür hale gelir. Ayrıca eylem olasılıkları da kendini gösterebilir.</w:t>
      </w:r>
    </w:p>
    <w:p w:rsidR="004C18E9" w:rsidRPr="008C513A" w:rsidP="004C18E9" w14:paraId="3BF78D5C" w14:textId="77777777">
      <w:pPr>
        <w:pStyle w:val="Normal1"/>
        <w:spacing w:before="0" w:after="0"/>
        <w:ind w:right="-194"/>
        <w:contextualSpacing/>
        <w:rPr>
          <w:b/>
          <w:bCs/>
          <w:lang w:val="en-GB"/>
        </w:rPr>
      </w:pPr>
    </w:p>
    <w:p w:rsidR="004C18E9" w:rsidRPr="008C513A" w:rsidP="004C18E9" w14:paraId="1EF14D78" w14:textId="77777777">
      <w:pPr>
        <w:pStyle w:val="Normal1"/>
        <w:spacing w:before="0" w:after="0"/>
        <w:ind w:right="-194"/>
        <w:rPr>
          <w:lang w:val="en-GB"/>
        </w:rPr>
      </w:pPr>
    </w:p>
    <w:p w:rsidR="004C18E9" w:rsidRPr="008C513A" w:rsidP="004C18E9" w14:paraId="2A35C658"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Tartışma</w:t>
      </w:r>
    </w:p>
    <w:p w:rsidR="004C18E9" w:rsidRPr="008C513A" w:rsidP="004C18E9" w14:paraId="6C06D7F6" w14:textId="77777777">
      <w:pPr>
        <w:pStyle w:val="Normal1"/>
        <w:spacing w:before="0" w:after="0"/>
        <w:ind w:right="-194"/>
        <w:rPr>
          <w:b/>
          <w:lang w:val="en-GB"/>
        </w:rPr>
      </w:pPr>
    </w:p>
    <w:p w:rsidR="004C18E9" w:rsidRPr="008C513A" w:rsidP="004C18E9" w14:paraId="5D97E8D5" w14:textId="77777777">
      <w:pPr>
        <w:pStyle w:val="Normal1"/>
        <w:bidi w:val="0"/>
        <w:spacing w:before="0" w:after="0"/>
        <w:ind w:right="-194"/>
        <w:rPr>
          <w:lang w:val="en-GB"/>
        </w:rPr>
      </w:pPr>
      <w:r w:rsidRPr="008C513A">
        <w:rPr>
          <w:b/>
          <w:rtl w:val="0"/>
          <w:lang w:val="tr"/>
        </w:rPr>
        <w:t xml:space="preserve">Nedir? </w:t>
      </w:r>
      <w:r w:rsidRPr="008C513A">
        <w:rPr>
          <w:rtl w:val="0"/>
          <w:lang w:val="tr"/>
        </w:rPr>
        <w:t xml:space="preserve">Tartışma, bir argümanı disiplinli bir şekilde resmi olarak sunma yöntemidir. </w:t>
      </w:r>
    </w:p>
    <w:p w:rsidR="004C18E9" w:rsidRPr="008C513A" w:rsidP="004C18E9" w14:paraId="27CC25F2" w14:textId="77777777">
      <w:pPr>
        <w:pStyle w:val="Normal1"/>
        <w:spacing w:before="0" w:after="0"/>
        <w:ind w:right="-194"/>
        <w:rPr>
          <w:lang w:val="en-GB"/>
        </w:rPr>
      </w:pPr>
    </w:p>
    <w:p w:rsidR="004C18E9" w:rsidRPr="008C513A" w:rsidP="004C18E9" w14:paraId="5DD88456" w14:textId="77777777">
      <w:pPr>
        <w:pStyle w:val="Normal1"/>
        <w:bidi w:val="0"/>
        <w:spacing w:before="0" w:after="0"/>
        <w:ind w:right="-194"/>
        <w:rPr>
          <w:lang w:val="en-GB"/>
        </w:rPr>
      </w:pPr>
      <w:r w:rsidRPr="008C513A">
        <w:rPr>
          <w:b/>
          <w:rtl w:val="0"/>
          <w:lang w:val="tr"/>
        </w:rPr>
        <w:t>Nasıl çalışır?</w:t>
      </w:r>
      <w:r w:rsidRPr="008C513A">
        <w:rPr>
          <w:rtl w:val="0"/>
          <w:lang w:val="tr"/>
        </w:rPr>
        <w:t xml:space="preserve"> Konuşmanın aksine, tartışma, yargı sisteminde eğitim alan kişilerden kendi akıl yürütme süreçleri aracılığıyla sonuçlar çıkarmalarını istemek için varsayımsal sorular kullanır. Eğiticinin bakış açısından doğru bir cevap yoktur. Varsayımsal soru, eğitim alan kişileri yalnızca bir sonuca götüren fikirleri işlemek için bir mekanizma sunar. Her başarılı tartışma oturumunun sonunda, her katılımcı konuyla ilgili bir bakış açısı benimseyecektir (gönüllü olarak seçerek veya yönlendirildiği şekilde). </w:t>
      </w:r>
    </w:p>
    <w:p w:rsidR="004C18E9" w:rsidRPr="008C513A" w:rsidP="004C18E9" w14:paraId="5659C5C3" w14:textId="77777777">
      <w:pPr>
        <w:pStyle w:val="Normal1"/>
        <w:spacing w:before="0" w:after="0"/>
        <w:ind w:right="-194"/>
        <w:rPr>
          <w:lang w:val="en-GB"/>
        </w:rPr>
      </w:pPr>
    </w:p>
    <w:p w:rsidR="004C18E9" w:rsidRPr="008C513A" w:rsidP="004C18E9" w14:paraId="4D04A09B" w14:textId="77777777">
      <w:pPr>
        <w:pStyle w:val="Normal1"/>
        <w:bidi w:val="0"/>
        <w:spacing w:before="0" w:after="0"/>
        <w:ind w:right="-194"/>
        <w:rPr>
          <w:lang w:val="en-GB"/>
        </w:rPr>
      </w:pPr>
      <w:r w:rsidRPr="008C513A">
        <w:rPr>
          <w:b/>
          <w:rtl w:val="0"/>
          <w:lang w:val="tr"/>
        </w:rPr>
        <w:t xml:space="preserve">Neden bu tekniği kullanmalısınız? </w:t>
      </w:r>
      <w:r w:rsidRPr="008C513A">
        <w:rPr>
          <w:rtl w:val="0"/>
          <w:lang w:val="tr"/>
        </w:rPr>
        <w:t xml:space="preserve">Amacı, özellikle roller (ör. hasta, mağdur…) verildiğinde karşıt bakış açılarını anlamanın yanı sıra düşünmeyi ve akıl yürütmeyi teşvik etmektir. Bu teknik, bir konuşmayla (bilgi alma şeklinde) tamamlanabilir. </w:t>
      </w:r>
    </w:p>
    <w:p w:rsidR="004C18E9" w:rsidRPr="008C513A" w:rsidP="004C18E9" w14:paraId="4592412F" w14:textId="77777777">
      <w:pPr>
        <w:pStyle w:val="Normal1"/>
        <w:bidi w:val="0"/>
        <w:spacing w:before="0" w:after="0"/>
        <w:ind w:right="-194"/>
        <w:rPr>
          <w:lang w:val="en-GB"/>
        </w:rPr>
      </w:pPr>
      <w:r w:rsidRPr="008C513A">
        <w:rPr>
          <w:rtl w:val="0"/>
          <w:lang w:val="tr"/>
        </w:rPr>
        <w:t>Eğitici, muhakeme sürecinde kavramın çerçevesine ve mantıksal motivasyona bakıyorsa tartışma didaktik açıdan önemlidir.</w:t>
      </w:r>
    </w:p>
    <w:p w:rsidR="004C18E9" w:rsidRPr="008C513A" w:rsidP="004C18E9" w14:paraId="16DB90FA" w14:textId="77777777">
      <w:pPr>
        <w:pStyle w:val="Normal1"/>
        <w:spacing w:before="0" w:after="0"/>
        <w:ind w:right="-194"/>
        <w:rPr>
          <w:lang w:val="en-GB"/>
        </w:rPr>
      </w:pPr>
    </w:p>
    <w:p w:rsidR="004C18E9" w:rsidRPr="008C513A" w:rsidP="004C18E9" w14:paraId="005585B0" w14:textId="77777777">
      <w:pPr>
        <w:pStyle w:val="Normal1"/>
        <w:bidi w:val="0"/>
        <w:spacing w:before="0" w:after="0"/>
        <w:ind w:right="-194"/>
        <w:rPr>
          <w:b/>
          <w:lang w:val="en-GB"/>
        </w:rPr>
      </w:pPr>
      <w:r w:rsidRPr="008C513A">
        <w:rPr>
          <w:b/>
          <w:rtl w:val="0"/>
          <w:lang w:val="tr"/>
        </w:rPr>
        <w:t>Unutmayın!</w:t>
      </w:r>
    </w:p>
    <w:p w:rsidR="004C18E9" w:rsidRPr="008C513A" w:rsidP="004C18E9" w14:paraId="6BF6739F" w14:textId="77777777">
      <w:pPr>
        <w:pStyle w:val="Normal1"/>
        <w:numPr>
          <w:ilvl w:val="0"/>
          <w:numId w:val="4"/>
        </w:numPr>
        <w:bidi w:val="0"/>
        <w:spacing w:before="0" w:after="0"/>
        <w:ind w:left="284" w:right="-194" w:hanging="284"/>
        <w:contextualSpacing/>
        <w:rPr>
          <w:lang w:val="en-GB"/>
        </w:rPr>
      </w:pPr>
      <w:r w:rsidRPr="008C513A">
        <w:rPr>
          <w:rtl w:val="0"/>
          <w:lang w:val="tr"/>
        </w:rPr>
        <w:t xml:space="preserve">net talimatlar sağlayın </w:t>
      </w:r>
    </w:p>
    <w:p w:rsidR="004C18E9" w:rsidRPr="008C513A" w:rsidP="004C18E9" w14:paraId="68BE8DED" w14:textId="77777777">
      <w:pPr>
        <w:pStyle w:val="Normal1"/>
        <w:numPr>
          <w:ilvl w:val="0"/>
          <w:numId w:val="4"/>
        </w:numPr>
        <w:bidi w:val="0"/>
        <w:spacing w:before="0" w:after="0"/>
        <w:ind w:left="284" w:right="-194" w:hanging="284"/>
        <w:contextualSpacing/>
        <w:rPr>
          <w:lang w:val="en-GB"/>
        </w:rPr>
      </w:pPr>
      <w:r w:rsidRPr="008C513A">
        <w:rPr>
          <w:rtl w:val="0"/>
          <w:lang w:val="tr"/>
        </w:rPr>
        <w:t>sonuçları sunmak için onların argümanlarını kullanarak katılımcılardan bilgi alın.</w:t>
      </w:r>
    </w:p>
    <w:p w:rsidR="004C18E9" w:rsidRPr="008C513A" w:rsidP="004C18E9" w14:paraId="7157AC5D" w14:textId="77777777">
      <w:pPr>
        <w:pStyle w:val="Normal1"/>
        <w:spacing w:before="0" w:after="0"/>
        <w:ind w:right="-194"/>
        <w:contextualSpacing/>
        <w:rPr>
          <w:lang w:val="en-GB"/>
        </w:rPr>
      </w:pPr>
    </w:p>
    <w:p w:rsidR="004C18E9" w:rsidRPr="008C513A" w:rsidP="004C18E9" w14:paraId="4B7C61DF" w14:textId="77777777">
      <w:pPr>
        <w:pStyle w:val="Normal1"/>
        <w:bidi w:val="0"/>
        <w:spacing w:before="0" w:after="0"/>
        <w:ind w:right="-194"/>
        <w:contextualSpacing/>
        <w:rPr>
          <w:b/>
          <w:lang w:val="en-GB"/>
        </w:rPr>
      </w:pPr>
      <w:r w:rsidRPr="008C513A">
        <w:rPr>
          <w:b/>
          <w:rtl w:val="0"/>
          <w:lang w:val="tr"/>
        </w:rPr>
        <w:t>Alternatif</w:t>
      </w:r>
    </w:p>
    <w:p w:rsidR="004C18E9" w:rsidRPr="008C513A" w:rsidP="004C18E9" w14:paraId="7DC38C0A" w14:textId="77777777">
      <w:pPr>
        <w:pStyle w:val="Normal1"/>
        <w:bidi w:val="0"/>
        <w:spacing w:before="0" w:after="0"/>
        <w:ind w:right="-194"/>
        <w:contextualSpacing/>
        <w:rPr>
          <w:lang w:val="en-GB"/>
        </w:rPr>
      </w:pPr>
      <w:r w:rsidRPr="008C513A">
        <w:rPr>
          <w:rtl w:val="0"/>
          <w:lang w:val="tr"/>
        </w:rPr>
        <w:t xml:space="preserve">Tartışmayı bir TV programı olarak düzenleyebilirsiniz. Münazara sona erdikten sonra dinleyicilerden fikirlerini açıklamalarını ve/veya bir anket yapmalarını isteyebilirsiniz. </w:t>
      </w:r>
    </w:p>
    <w:p w:rsidR="004C18E9" w:rsidRPr="008C513A" w:rsidP="004C18E9" w14:paraId="51E04847" w14:textId="77777777">
      <w:pPr>
        <w:pStyle w:val="Normal1"/>
        <w:spacing w:before="0" w:after="0"/>
        <w:ind w:right="-194"/>
        <w:rPr>
          <w:lang w:val="en-GB"/>
        </w:rPr>
      </w:pPr>
    </w:p>
    <w:p w:rsidR="004C18E9" w:rsidRPr="008C513A" w:rsidP="004C18E9" w14:paraId="2441B452"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 xml:space="preserve">Vaka çalışması </w:t>
      </w:r>
    </w:p>
    <w:p w:rsidR="004C18E9" w:rsidRPr="008C513A" w:rsidP="004C18E9" w14:paraId="07AF702E" w14:textId="77777777">
      <w:pPr>
        <w:pStyle w:val="Normal1"/>
        <w:spacing w:before="0" w:after="0"/>
        <w:ind w:right="-194"/>
        <w:rPr>
          <w:b/>
          <w:lang w:val="en-GB"/>
        </w:rPr>
      </w:pPr>
    </w:p>
    <w:p w:rsidR="004C18E9" w:rsidRPr="008C513A" w:rsidP="004C18E9" w14:paraId="706F45A3" w14:textId="77777777">
      <w:pPr>
        <w:pStyle w:val="Normal1"/>
        <w:bidi w:val="0"/>
        <w:spacing w:before="0" w:after="0"/>
        <w:ind w:right="-194"/>
        <w:rPr>
          <w:lang w:val="en-GB"/>
        </w:rPr>
      </w:pPr>
      <w:r w:rsidRPr="008C513A">
        <w:rPr>
          <w:b/>
          <w:rtl w:val="0"/>
          <w:lang w:val="tr"/>
        </w:rPr>
        <w:t xml:space="preserve">Nedir? </w:t>
      </w:r>
      <w:r w:rsidRPr="008C513A">
        <w:rPr>
          <w:rtl w:val="0"/>
          <w:lang w:val="tr"/>
        </w:rPr>
        <w:t>Bir çözümün tanımlanması amacıyla ayrıntılı olarak analiz edilen, ilgili arka plan bilgileriyle belirli bir olayın veya senaryonun sunumudur. Bunlar çok çeşitli konuları kapsayabilir: maddi hukuk, usule ilişkin ve kanıta dayalı konular, vaka yönetimi, davranış yönetimi, adil muamele veya bunların bir karışımı.</w:t>
      </w:r>
    </w:p>
    <w:p w:rsidR="004C18E9" w:rsidRPr="008C513A" w:rsidP="004C18E9" w14:paraId="77CF6F81" w14:textId="77777777">
      <w:pPr>
        <w:pStyle w:val="Normal1"/>
        <w:spacing w:before="0" w:after="0"/>
        <w:ind w:right="-194"/>
        <w:rPr>
          <w:lang w:val="en-GB"/>
        </w:rPr>
      </w:pPr>
    </w:p>
    <w:p w:rsidR="004C18E9" w:rsidRPr="008C513A" w:rsidP="004C18E9" w14:paraId="6BF59A47" w14:textId="77777777">
      <w:pPr>
        <w:pStyle w:val="Normal1"/>
        <w:bidi w:val="0"/>
        <w:spacing w:before="0" w:after="0"/>
        <w:ind w:right="-194"/>
        <w:rPr>
          <w:lang w:val="en-GB"/>
        </w:rPr>
      </w:pPr>
      <w:r w:rsidRPr="008C513A">
        <w:rPr>
          <w:b/>
          <w:rtl w:val="0"/>
          <w:lang w:val="tr"/>
        </w:rPr>
        <w:t xml:space="preserve">Nasıl çalışır? </w:t>
      </w:r>
      <w:r w:rsidRPr="008C513A">
        <w:rPr>
          <w:rtl w:val="0"/>
          <w:lang w:val="tr"/>
        </w:rPr>
        <w:t xml:space="preserve">Katılımcılar kendi başlarına veya küçük gruplar halinde oturur veya çalışırlar ve önerilen vakaya bir çözüm geliştirirler. </w:t>
      </w:r>
    </w:p>
    <w:p w:rsidR="004C18E9" w:rsidRPr="008C513A" w:rsidP="004C18E9" w14:paraId="482C7DB8" w14:textId="77777777">
      <w:pPr>
        <w:pStyle w:val="Normal1"/>
        <w:spacing w:before="0" w:after="0"/>
        <w:ind w:right="-194"/>
        <w:rPr>
          <w:lang w:val="en-GB"/>
        </w:rPr>
      </w:pPr>
    </w:p>
    <w:p w:rsidR="004C18E9" w:rsidRPr="008C513A" w:rsidP="004C18E9" w14:paraId="6DDFD348" w14:textId="77777777">
      <w:pPr>
        <w:pStyle w:val="Normal1"/>
        <w:bidi w:val="0"/>
        <w:spacing w:before="0" w:after="0"/>
        <w:ind w:right="-194"/>
        <w:rPr>
          <w:lang w:val="en-GB"/>
        </w:rPr>
      </w:pPr>
      <w:r w:rsidRPr="008C513A">
        <w:rPr>
          <w:b/>
          <w:rtl w:val="0"/>
          <w:lang w:val="tr"/>
        </w:rPr>
        <w:t xml:space="preserve">Neden bu tekniği kullanmalısınız? </w:t>
      </w:r>
      <w:r w:rsidRPr="008C513A">
        <w:rPr>
          <w:rtl w:val="0"/>
          <w:lang w:val="tr"/>
        </w:rPr>
        <w:t xml:space="preserve">Gerçek veya hayali bir senaryoyu anlama ve ilkeleri ve kuralları onun üzerinde uygulama fırsatı yaratır. Vaka çalışmaları genellikle net cevaplar sağlamaz. Eğitimi alan kişilerin tercih ettikleri çözümleri bulmak için sorular sormayı ve karar verme süreci boyunca çalışmalarını sağlamayı amaçlar. Bilgilendirme şeklinde bir konuşma, bir vaka çalışmasını tamamlayabilir. </w:t>
      </w:r>
    </w:p>
    <w:p w:rsidR="004C18E9" w:rsidRPr="008C513A" w:rsidP="004C18E9" w14:paraId="3EB97063" w14:textId="77777777">
      <w:pPr>
        <w:pStyle w:val="Normal1"/>
        <w:spacing w:before="0" w:after="0"/>
        <w:ind w:right="-194"/>
        <w:rPr>
          <w:lang w:val="en-GB"/>
        </w:rPr>
      </w:pPr>
    </w:p>
    <w:p w:rsidR="004C18E9" w:rsidRPr="008C513A" w:rsidP="004C18E9" w14:paraId="6B1949EC" w14:textId="77777777">
      <w:pPr>
        <w:pStyle w:val="Normal1"/>
        <w:bidi w:val="0"/>
        <w:spacing w:before="0" w:after="0"/>
        <w:ind w:right="-194"/>
        <w:rPr>
          <w:lang w:val="en-GB"/>
        </w:rPr>
      </w:pPr>
      <w:r w:rsidRPr="008C513A">
        <w:rPr>
          <w:b/>
          <w:rtl w:val="0"/>
          <w:lang w:val="tr"/>
        </w:rPr>
        <w:t>Bir vaka çalışması yapmaya yönelik ipuçları</w:t>
      </w:r>
    </w:p>
    <w:p w:rsidR="004C18E9" w:rsidRPr="008C513A" w:rsidP="004C18E9" w14:paraId="4435D945" w14:textId="77777777">
      <w:pPr>
        <w:pStyle w:val="Normal1"/>
        <w:spacing w:before="0" w:after="0"/>
        <w:ind w:right="-194"/>
        <w:rPr>
          <w:lang w:val="en-GB"/>
        </w:rPr>
      </w:pPr>
    </w:p>
    <w:p w:rsidR="004C18E9" w:rsidRPr="008C513A" w:rsidP="004C18E9" w14:paraId="60DD13B1" w14:textId="77777777">
      <w:pPr>
        <w:pStyle w:val="Normal1"/>
        <w:bidi w:val="0"/>
        <w:spacing w:before="0" w:after="0"/>
        <w:ind w:right="-194"/>
        <w:rPr>
          <w:lang w:val="en-GB"/>
        </w:rPr>
      </w:pPr>
      <w:r w:rsidRPr="008C513A">
        <w:rPr>
          <w:rtl w:val="0"/>
          <w:lang w:val="tr"/>
        </w:rPr>
        <w:t>•</w:t>
        <w:tab/>
        <w:t>İçerik, açıkça tanımlanmış amaçlara ve öğrenme kazanımlarına ulaşmak için tasarlanmalıdır,</w:t>
      </w:r>
    </w:p>
    <w:p w:rsidR="004C18E9" w:rsidRPr="008C513A" w:rsidP="004C18E9" w14:paraId="1C494F29" w14:textId="77777777">
      <w:pPr>
        <w:pStyle w:val="Normal1"/>
        <w:bidi w:val="0"/>
        <w:spacing w:before="0" w:after="0"/>
        <w:ind w:right="-194"/>
        <w:rPr>
          <w:lang w:val="en-GB"/>
        </w:rPr>
      </w:pPr>
      <w:r w:rsidRPr="008C513A">
        <w:rPr>
          <w:rtl w:val="0"/>
          <w:lang w:val="tr"/>
        </w:rPr>
        <w:t>•</w:t>
        <w:tab/>
        <w:t>Gerçek dışı atmosfer ve arka plan ayrıntılarının eksikliği, elverişsiz kararları teşvik edebilir,</w:t>
      </w:r>
    </w:p>
    <w:p w:rsidR="004C18E9" w:rsidRPr="008C513A" w:rsidP="004C18E9" w14:paraId="436E93EA" w14:textId="77777777">
      <w:pPr>
        <w:pStyle w:val="Normal1"/>
        <w:bidi w:val="0"/>
        <w:spacing w:before="0" w:after="0"/>
        <w:ind w:right="-194"/>
        <w:rPr>
          <w:lang w:val="en-GB"/>
        </w:rPr>
      </w:pPr>
      <w:r w:rsidRPr="008C513A">
        <w:rPr>
          <w:rtl w:val="0"/>
          <w:lang w:val="tr"/>
        </w:rPr>
        <w:t>•</w:t>
        <w:tab/>
        <w:t xml:space="preserve">Küçük gruplar idealdir; çünkü eğitimi alan kişiler birbirlerinin deneyimlerinden ve analitik yaklaşımlarından bir şeyler öğrenebilirler ve böylece kendi yaklaşımları üzerinde derinlemesine düşünürler, </w:t>
      </w:r>
    </w:p>
    <w:p w:rsidR="004C18E9" w:rsidRPr="008C513A" w:rsidP="004C18E9" w14:paraId="042D3E72" w14:textId="77777777">
      <w:pPr>
        <w:pStyle w:val="Normal1"/>
        <w:bidi w:val="0"/>
        <w:spacing w:before="0" w:after="0"/>
        <w:ind w:right="-194"/>
        <w:rPr>
          <w:lang w:val="en-GB"/>
        </w:rPr>
      </w:pPr>
      <w:r w:rsidRPr="008C513A">
        <w:rPr>
          <w:rtl w:val="0"/>
          <w:lang w:val="tr"/>
        </w:rPr>
        <w:t xml:space="preserve">büyük gruplar kurulursa kolaylaştırma gereklidir, </w:t>
      </w:r>
    </w:p>
    <w:p w:rsidR="004C18E9" w:rsidRPr="008C513A" w:rsidP="004C18E9" w14:paraId="56C14500" w14:textId="77777777">
      <w:pPr>
        <w:pStyle w:val="Normal1"/>
        <w:bidi w:val="0"/>
        <w:spacing w:before="0" w:after="0"/>
        <w:ind w:right="-194"/>
        <w:rPr>
          <w:lang w:val="en-GB"/>
        </w:rPr>
      </w:pPr>
      <w:r w:rsidRPr="008C513A">
        <w:rPr>
          <w:rtl w:val="0"/>
          <w:lang w:val="tr"/>
        </w:rPr>
        <w:t>•</w:t>
        <w:tab/>
        <w:t>Vaka çalışması yazmak zor ve zaman alıcıdır,</w:t>
      </w:r>
    </w:p>
    <w:p w:rsidR="004C18E9" w:rsidRPr="008C513A" w:rsidP="004C18E9" w14:paraId="4F80E392" w14:textId="77777777">
      <w:pPr>
        <w:pStyle w:val="Normal1"/>
        <w:bidi w:val="0"/>
        <w:spacing w:before="0" w:after="0"/>
        <w:ind w:right="-194"/>
        <w:rPr>
          <w:lang w:val="en-GB"/>
        </w:rPr>
      </w:pPr>
      <w:r w:rsidRPr="008C513A">
        <w:rPr>
          <w:rtl w:val="0"/>
          <w:lang w:val="tr"/>
        </w:rPr>
        <w:t>•</w:t>
        <w:tab/>
        <w:t xml:space="preserve">Gerçekler yeterince ayrıntılı olmalı ve eğitimi alan kişilerin vakayı kendi bilgi seviyelerine göre tartışmasına olanak tanıyan somut unsurlar içermelidir, </w:t>
      </w:r>
    </w:p>
    <w:p w:rsidR="004C18E9" w:rsidRPr="008C513A" w:rsidP="004C18E9" w14:paraId="1EA73853" w14:textId="77777777">
      <w:pPr>
        <w:pStyle w:val="Normal1"/>
        <w:bidi w:val="0"/>
        <w:spacing w:before="0" w:after="0"/>
        <w:ind w:right="-194"/>
        <w:rPr>
          <w:lang w:val="en-GB"/>
        </w:rPr>
      </w:pPr>
      <w:r w:rsidRPr="008C513A">
        <w:rPr>
          <w:rtl w:val="0"/>
          <w:lang w:val="tr"/>
        </w:rPr>
        <w:t xml:space="preserve">Yol gösterici sorular ve tartışma noktaları ortaya çıkarılmalıdır, </w:t>
      </w:r>
    </w:p>
    <w:p w:rsidR="004C18E9" w:rsidRPr="008C513A" w:rsidP="004C18E9" w14:paraId="10288B4B" w14:textId="77777777">
      <w:pPr>
        <w:pStyle w:val="Normal1"/>
        <w:spacing w:before="0" w:after="0"/>
        <w:ind w:right="-194"/>
        <w:rPr>
          <w:lang w:val="en-GB"/>
        </w:rPr>
      </w:pPr>
    </w:p>
    <w:p w:rsidR="004C18E9" w:rsidRPr="008C513A" w:rsidP="004C18E9" w14:paraId="7E746621" w14:textId="77777777">
      <w:pPr>
        <w:pStyle w:val="Normal1"/>
        <w:bidi w:val="0"/>
        <w:spacing w:before="0" w:after="0"/>
        <w:ind w:right="-194"/>
        <w:rPr>
          <w:lang w:val="en-GB"/>
        </w:rPr>
      </w:pPr>
      <w:r w:rsidRPr="008C513A">
        <w:rPr>
          <w:b/>
          <w:rtl w:val="0"/>
          <w:lang w:val="tr"/>
        </w:rPr>
        <w:t>Unutmayın!</w:t>
      </w:r>
    </w:p>
    <w:p w:rsidR="004C18E9" w:rsidRPr="008C513A" w:rsidP="004C18E9" w14:paraId="527EEE6F" w14:textId="77777777">
      <w:pPr>
        <w:pStyle w:val="Normal1"/>
        <w:bidi w:val="0"/>
        <w:spacing w:before="0" w:after="0"/>
        <w:ind w:right="-194"/>
        <w:rPr>
          <w:lang w:val="en-GB"/>
        </w:rPr>
      </w:pPr>
      <w:r w:rsidRPr="008C513A">
        <w:rPr>
          <w:rtl w:val="0"/>
          <w:lang w:val="tr"/>
        </w:rPr>
        <w:t>•</w:t>
        <w:tab/>
        <w:t xml:space="preserve">Gruplara yeterli zaman verin; </w:t>
      </w:r>
    </w:p>
    <w:p w:rsidR="004C18E9" w:rsidRPr="008C513A" w:rsidP="004C18E9" w14:paraId="6A8DE845" w14:textId="77777777">
      <w:pPr>
        <w:pStyle w:val="Normal1"/>
        <w:bidi w:val="0"/>
        <w:spacing w:before="0" w:after="0"/>
        <w:ind w:right="-194"/>
        <w:rPr>
          <w:lang w:val="en-GB"/>
        </w:rPr>
      </w:pPr>
      <w:r w:rsidRPr="008C513A">
        <w:rPr>
          <w:rtl w:val="0"/>
          <w:lang w:val="tr"/>
        </w:rPr>
        <w:t>•</w:t>
        <w:tab/>
        <w:t xml:space="preserve">Gruplara bilgi alma fırsatı verin: küçük grupların bulgularını gruba raporlayacak sözcüler belirleyin, </w:t>
      </w:r>
    </w:p>
    <w:p w:rsidR="004C18E9" w:rsidRPr="008C513A" w:rsidP="004C18E9" w14:paraId="61149800" w14:textId="77777777">
      <w:pPr>
        <w:pStyle w:val="Normal1"/>
        <w:bidi w:val="0"/>
        <w:spacing w:before="0" w:after="0"/>
        <w:ind w:right="-194"/>
        <w:rPr>
          <w:lang w:val="en-GB"/>
        </w:rPr>
      </w:pPr>
      <w:r w:rsidRPr="008C513A">
        <w:rPr>
          <w:rtl w:val="0"/>
          <w:lang w:val="tr"/>
        </w:rPr>
        <w:t>•</w:t>
        <w:tab/>
        <w:t>Aynı vaka çalışması üzerinde çok fazla grup çalışırsa bunun eğitimi alan kişiler için sıkıcı olabileceğini unutmayın. Durum buysa, sözcülere sadece bir konuya odaklanmalarını ve daha önce söylenenleri tekrarlamamalarını söyleyin,</w:t>
      </w:r>
    </w:p>
    <w:p w:rsidR="004C18E9" w:rsidRPr="008C513A" w:rsidP="004C18E9" w14:paraId="6E181848" w14:textId="77777777">
      <w:pPr>
        <w:pStyle w:val="Normal1"/>
        <w:bidi w:val="0"/>
        <w:spacing w:before="0" w:after="0"/>
        <w:ind w:right="-194"/>
        <w:rPr>
          <w:lang w:val="en-GB"/>
        </w:rPr>
      </w:pPr>
      <w:r w:rsidRPr="008C513A">
        <w:rPr>
          <w:rtl w:val="0"/>
          <w:lang w:val="tr"/>
        </w:rPr>
        <w:t>•</w:t>
        <w:tab/>
        <w:t xml:space="preserve">Yeterli alan ve destek malzemesinin (yazı tahtası kağıdı, kalemler) mevcut olduğundan emin olun. </w:t>
      </w:r>
    </w:p>
    <w:p w:rsidR="004C18E9" w:rsidRPr="008C513A" w:rsidP="004C18E9" w14:paraId="2D686BA8" w14:textId="77777777">
      <w:pPr>
        <w:pStyle w:val="Normal1"/>
        <w:spacing w:before="0" w:after="0"/>
        <w:ind w:right="-194"/>
        <w:rPr>
          <w:lang w:val="en-GB"/>
        </w:rPr>
      </w:pPr>
    </w:p>
    <w:p w:rsidR="004C18E9" w:rsidRPr="008C513A" w:rsidP="004C18E9" w14:paraId="19F6DC48" w14:textId="77777777">
      <w:pPr>
        <w:pStyle w:val="Normal1"/>
        <w:spacing w:before="0" w:after="0"/>
        <w:ind w:right="-194"/>
        <w:rPr>
          <w:lang w:val="en-GB"/>
        </w:rPr>
      </w:pPr>
    </w:p>
    <w:p w:rsidR="004C18E9" w:rsidRPr="008C513A" w:rsidP="004C18E9" w14:paraId="2E6D7E3D"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 xml:space="preserve">Canlandırma </w:t>
      </w:r>
    </w:p>
    <w:p w:rsidR="004C18E9" w:rsidRPr="008C513A" w:rsidP="004C18E9" w14:paraId="3990B9F6" w14:textId="77777777">
      <w:pPr>
        <w:pStyle w:val="Normal1"/>
        <w:spacing w:before="0" w:after="0"/>
        <w:ind w:right="-194"/>
        <w:rPr>
          <w:lang w:val="en-GB"/>
        </w:rPr>
      </w:pPr>
    </w:p>
    <w:p w:rsidR="004C18E9" w:rsidRPr="008C513A" w:rsidP="004C18E9" w14:paraId="003AD701" w14:textId="77777777">
      <w:pPr>
        <w:pStyle w:val="Normal1"/>
        <w:bidi w:val="0"/>
        <w:spacing w:before="0" w:after="0"/>
        <w:ind w:right="-194"/>
        <w:rPr>
          <w:lang w:val="en-GB"/>
        </w:rPr>
      </w:pPr>
      <w:r w:rsidRPr="008C513A">
        <w:rPr>
          <w:b/>
          <w:rtl w:val="0"/>
          <w:lang w:val="tr"/>
        </w:rPr>
        <w:t xml:space="preserve">Nedir? </w:t>
      </w:r>
      <w:r w:rsidRPr="008C513A">
        <w:rPr>
          <w:rtl w:val="0"/>
          <w:lang w:val="tr"/>
        </w:rPr>
        <w:t xml:space="preserve">Kuramı ortaya koyan veya eğitimi alan kişilerin öğrendiklerini uygulamaya dökmelerine ve kuramın beklendiği gibi çalışıp çalışmadığını bulmalarına yardımcı olan bir eğitim tekniğidir. </w:t>
      </w:r>
    </w:p>
    <w:p w:rsidR="004C18E9" w:rsidRPr="008C513A" w:rsidP="004C18E9" w14:paraId="6C570386" w14:textId="77777777">
      <w:pPr>
        <w:pStyle w:val="Normal1"/>
        <w:spacing w:before="0" w:after="0"/>
        <w:ind w:right="-194"/>
        <w:rPr>
          <w:lang w:val="en-GB"/>
        </w:rPr>
      </w:pPr>
    </w:p>
    <w:p w:rsidR="004C18E9" w:rsidRPr="008C513A" w:rsidP="004C18E9" w14:paraId="612F146E" w14:textId="77777777">
      <w:pPr>
        <w:pStyle w:val="Normal1"/>
        <w:bidi w:val="0"/>
        <w:spacing w:before="0" w:after="0"/>
        <w:ind w:right="-194"/>
        <w:rPr>
          <w:lang w:val="en-GB"/>
        </w:rPr>
      </w:pPr>
      <w:r w:rsidRPr="008C513A">
        <w:rPr>
          <w:b/>
          <w:rtl w:val="0"/>
          <w:lang w:val="tr"/>
        </w:rPr>
        <w:t xml:space="preserve">Nasıl çalışır? </w:t>
      </w:r>
      <w:r w:rsidRPr="008C513A">
        <w:rPr>
          <w:rtl w:val="0"/>
          <w:lang w:val="tr"/>
        </w:rPr>
        <w:t xml:space="preserve">Katılımcılara bir rol ve bir görev/talimat/vaka incelemesi verilir ve gerçek hayat simülasyonunda rollerini sürdürmeleri istenir. Canlandırmalar ve münazara meclisleri de problem çözme alıştırmalarına örnektir. </w:t>
      </w:r>
    </w:p>
    <w:p w:rsidR="004C18E9" w:rsidRPr="008C513A" w:rsidP="004C18E9" w14:paraId="662FA5A3" w14:textId="77777777">
      <w:pPr>
        <w:pStyle w:val="Normal1"/>
        <w:spacing w:before="0" w:after="0"/>
        <w:ind w:right="-194"/>
        <w:rPr>
          <w:lang w:val="en-GB"/>
        </w:rPr>
      </w:pPr>
    </w:p>
    <w:p w:rsidR="004C18E9" w:rsidRPr="008C513A" w:rsidP="004C18E9" w14:paraId="4CF24AB6" w14:textId="77777777">
      <w:pPr>
        <w:pStyle w:val="Normal1"/>
        <w:bidi w:val="0"/>
        <w:spacing w:before="0" w:after="0"/>
        <w:ind w:right="-194"/>
        <w:rPr>
          <w:lang w:val="en-GB"/>
        </w:rPr>
      </w:pPr>
      <w:r w:rsidRPr="008C513A">
        <w:rPr>
          <w:b/>
          <w:rtl w:val="0"/>
          <w:lang w:val="tr"/>
        </w:rPr>
        <w:t>Neden bu tekniği kullanmalısınız?</w:t>
      </w:r>
      <w:r w:rsidRPr="008C513A">
        <w:rPr>
          <w:rtl w:val="0"/>
          <w:lang w:val="tr"/>
        </w:rPr>
        <w:t xml:space="preserve"> Bu tür bir grup çalışması, iş birlikçi grup çalışmasını ve stratejilerin toplu formülasyonunu içerir. Gerçekçi durumları canlandırır ve kavramlara hayat verir. Eğitimi alan kişilerin farklı modüllerin uygulanması sırasında kazandıkları tüm bilgi ve becerileri uygulayabilmeleri için eğitim programının en sonunda münazara meclisi tekniğinin kullanılması tavsiye edilir. Bu tekniği tutumlar ve değerler temeline oturtmak da çok yararlıdır. Bu faaliyet öğrenmeyi pekiştirme potansiyeline sahip olduğundan tüm eğitim boyunca kazanılanları kutlamak için çok iyi bir fırsattır.  </w:t>
      </w:r>
    </w:p>
    <w:p w:rsidR="004C18E9" w:rsidRPr="008C513A" w:rsidP="004C18E9" w14:paraId="0629028F" w14:textId="77777777">
      <w:pPr>
        <w:pStyle w:val="Normal1"/>
        <w:spacing w:before="0" w:after="0"/>
        <w:ind w:right="-194"/>
        <w:rPr>
          <w:lang w:val="en-GB"/>
        </w:rPr>
      </w:pPr>
    </w:p>
    <w:p w:rsidR="004C18E9" w:rsidRPr="008C513A" w:rsidP="004C18E9" w14:paraId="6E53E4A3" w14:textId="77777777">
      <w:pPr>
        <w:pStyle w:val="Normal1"/>
        <w:bidi w:val="0"/>
        <w:spacing w:before="0" w:after="0"/>
        <w:ind w:right="-194"/>
        <w:rPr>
          <w:lang w:val="en-GB"/>
        </w:rPr>
      </w:pPr>
      <w:r w:rsidRPr="008C513A">
        <w:rPr>
          <w:b/>
          <w:rtl w:val="0"/>
          <w:lang w:val="tr"/>
        </w:rPr>
        <w:t xml:space="preserve">Bir canlandırma faaliyeti yürütmeye yönelik ipuçları </w:t>
      </w:r>
    </w:p>
    <w:p w:rsidR="004C18E9" w:rsidRPr="008C513A" w:rsidP="004C18E9" w14:paraId="2377465D" w14:textId="77777777">
      <w:pPr>
        <w:pStyle w:val="Normal1"/>
        <w:bidi w:val="0"/>
        <w:spacing w:before="0" w:after="0"/>
        <w:ind w:right="-194"/>
        <w:rPr>
          <w:lang w:val="en-GB"/>
        </w:rPr>
      </w:pPr>
      <w:r w:rsidRPr="008C513A">
        <w:rPr>
          <w:rtl w:val="0"/>
          <w:lang w:val="tr"/>
        </w:rPr>
        <w:t>•</w:t>
        <w:tab/>
        <w:t xml:space="preserve">Dikkatli bilgi verme önemlidir. </w:t>
      </w:r>
    </w:p>
    <w:p w:rsidR="004C18E9" w:rsidRPr="008C513A" w:rsidP="004C18E9" w14:paraId="31D32F15" w14:textId="77777777">
      <w:pPr>
        <w:pStyle w:val="Normal1"/>
        <w:bidi w:val="0"/>
        <w:spacing w:before="0" w:after="0"/>
        <w:ind w:right="-194"/>
        <w:rPr>
          <w:lang w:val="en-GB"/>
        </w:rPr>
      </w:pPr>
      <w:r w:rsidRPr="008C513A">
        <w:rPr>
          <w:rtl w:val="0"/>
          <w:lang w:val="tr"/>
        </w:rPr>
        <w:t>•</w:t>
        <w:tab/>
        <w:t>Gerçekçi süre sınırlamalarına ihtiyaç vardır; canlandırma çok kısa olursa grup hüsrana uğrayacak, çok uzun olursa da grup sıkılacaktır,</w:t>
      </w:r>
    </w:p>
    <w:p w:rsidR="004C18E9" w:rsidRPr="008C513A" w:rsidP="004C18E9" w14:paraId="0DC2158B" w14:textId="77777777">
      <w:pPr>
        <w:pStyle w:val="Normal1"/>
        <w:bidi w:val="0"/>
        <w:spacing w:before="0" w:after="0"/>
        <w:ind w:right="-194"/>
        <w:rPr>
          <w:lang w:val="en-GB"/>
        </w:rPr>
      </w:pPr>
      <w:r w:rsidRPr="008C513A">
        <w:rPr>
          <w:rtl w:val="0"/>
          <w:lang w:val="tr"/>
        </w:rPr>
        <w:t>•</w:t>
        <w:tab/>
        <w:t>Grubun tüm üyelerinin dahil olduğundan emin olun,</w:t>
      </w:r>
    </w:p>
    <w:p w:rsidR="004C18E9" w:rsidRPr="008C513A" w:rsidP="004C18E9" w14:paraId="69C131F6" w14:textId="77777777">
      <w:pPr>
        <w:pStyle w:val="Normal1"/>
        <w:bidi w:val="0"/>
        <w:spacing w:before="0" w:after="0"/>
        <w:ind w:right="-194"/>
        <w:rPr>
          <w:lang w:val="en-GB"/>
        </w:rPr>
      </w:pPr>
      <w:r w:rsidRPr="008C513A">
        <w:rPr>
          <w:rtl w:val="0"/>
          <w:lang w:val="tr"/>
        </w:rPr>
        <w:t>•</w:t>
        <w:tab/>
        <w:t>Görevin paylaşılmasını teşvik edin; görev, verilen süre için çok büyük olabilir ve görevin bölünmesi daha çok kişinin dahil edilmesini teşvik edebilir,</w:t>
      </w:r>
    </w:p>
    <w:p w:rsidR="004C18E9" w:rsidRPr="008C513A" w:rsidP="004C18E9" w14:paraId="33A69A9C" w14:textId="77777777">
      <w:pPr>
        <w:pStyle w:val="Normal1"/>
        <w:spacing w:before="0" w:after="0"/>
        <w:ind w:right="-194"/>
        <w:rPr>
          <w:lang w:val="en-GB"/>
        </w:rPr>
      </w:pPr>
    </w:p>
    <w:p w:rsidR="004C18E9" w:rsidRPr="008C513A" w:rsidP="004C18E9" w14:paraId="19863043" w14:textId="77777777">
      <w:pPr>
        <w:pStyle w:val="Normal1"/>
        <w:bidi w:val="0"/>
        <w:spacing w:before="0" w:after="0"/>
        <w:ind w:right="-194"/>
        <w:rPr>
          <w:lang w:val="en-GB"/>
        </w:rPr>
      </w:pPr>
      <w:r w:rsidRPr="008C513A">
        <w:rPr>
          <w:b/>
          <w:rtl w:val="0"/>
          <w:lang w:val="tr"/>
        </w:rPr>
        <w:t xml:space="preserve">Bilgilendirme veya geri bildirim </w:t>
      </w:r>
    </w:p>
    <w:p w:rsidR="004C18E9" w:rsidRPr="008C513A" w:rsidP="004C18E9" w14:paraId="4BF628CC" w14:textId="77777777">
      <w:pPr>
        <w:pStyle w:val="Normal1"/>
        <w:bidi w:val="0"/>
        <w:spacing w:before="0" w:after="0"/>
        <w:ind w:right="-194"/>
        <w:rPr>
          <w:lang w:val="en-GB"/>
        </w:rPr>
      </w:pPr>
      <w:r w:rsidRPr="008C513A">
        <w:rPr>
          <w:rtl w:val="0"/>
          <w:lang w:val="tr"/>
        </w:rPr>
        <w:t>•</w:t>
        <w:tab/>
        <w:t xml:space="preserve">Bu alıştırmada geri bildirim esastır; eğitimi alan kişiler yeni bir kuramı uygulamıştır ve nasıl bir performans gösterdiklerini anlamaları için geri bildirime ihtiyaçları vardır. Geri bildirimin yapıcı, tarafsız, somut ve spesifik olmasını sağlayın, </w:t>
      </w:r>
    </w:p>
    <w:p w:rsidR="004C18E9" w:rsidRPr="008C513A" w:rsidP="004C18E9" w14:paraId="3D87E543" w14:textId="5C33A1B2">
      <w:pPr>
        <w:pStyle w:val="Normal1"/>
        <w:bidi w:val="0"/>
        <w:spacing w:before="0" w:after="0"/>
        <w:ind w:right="-194"/>
        <w:rPr>
          <w:lang w:val="en-GB"/>
        </w:rPr>
      </w:pPr>
      <w:r w:rsidRPr="008C513A">
        <w:rPr>
          <w:rtl w:val="0"/>
          <w:lang w:val="tr"/>
        </w:rPr>
        <w:t>•</w:t>
        <w:tab/>
        <w:t xml:space="preserve">Ölçüyü kaçırmayın! Geri bildirim, iki yönlü bir iletişimdir; eğitimi alan kişinin bilgi vermesini sağlar; memnun olup olmadıklarını, kendileri için nelerin önemli olduğunu, öğrendiklerini uygulamalarının önündeki güçlükleri ve canlandırma ve münazara meclisi sırasında ne hissettiklerini belirtmelerine imkan verin. </w:t>
      </w:r>
    </w:p>
    <w:p w:rsidR="004C18E9" w:rsidRPr="008C513A" w:rsidP="004C18E9" w14:paraId="21731C4D" w14:textId="43CF1569">
      <w:pPr>
        <w:pStyle w:val="Normal1"/>
        <w:bidi w:val="0"/>
        <w:spacing w:before="0" w:after="0"/>
        <w:ind w:right="-194"/>
        <w:rPr>
          <w:lang w:val="en-GB"/>
        </w:rPr>
      </w:pPr>
      <w:r w:rsidRPr="008C513A">
        <w:rPr>
          <w:rtl w:val="0"/>
          <w:lang w:val="tr"/>
        </w:rPr>
        <w:t>•</w:t>
        <w:tab/>
        <w:t>Canlandırmanın veya münazara meclisinin eğitimi alan kişi için stresli bir faaliyet olabileceğini unutmayın; eğitimi alanlar, başka kişilerin ilgisine maruz kaldıklarını hissedebilir. Hatta, "akranlarıyla" bir grup içerisinde olduklarında başkalarının önünde hata yapma ve saygınlıklarını yitirme riskiyle karşı karşıya kalırlar.</w:t>
      </w:r>
    </w:p>
    <w:p w:rsidR="004C18E9" w:rsidRPr="008C513A" w:rsidP="004C18E9" w14:paraId="58116B18" w14:textId="77777777">
      <w:pPr>
        <w:pStyle w:val="Normal1"/>
        <w:spacing w:before="0" w:after="0"/>
        <w:ind w:right="-194"/>
        <w:rPr>
          <w:lang w:val="en-GB"/>
        </w:rPr>
      </w:pPr>
    </w:p>
    <w:p w:rsidR="004C18E9" w:rsidRPr="008C513A" w:rsidP="004C18E9" w14:paraId="2F466F9B"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Uygulamalı gösterimler</w:t>
      </w:r>
    </w:p>
    <w:p w:rsidR="004C18E9" w:rsidRPr="008C513A" w:rsidP="004C18E9" w14:paraId="3C3458C3" w14:textId="77777777">
      <w:pPr>
        <w:pStyle w:val="Normal1"/>
        <w:spacing w:before="0" w:after="0"/>
        <w:ind w:right="-194"/>
        <w:rPr>
          <w:lang w:val="en-GB"/>
        </w:rPr>
      </w:pPr>
    </w:p>
    <w:p w:rsidR="004C18E9" w:rsidRPr="008C513A" w:rsidP="004C18E9" w14:paraId="3F3E074F" w14:textId="77777777">
      <w:pPr>
        <w:pStyle w:val="Normal1"/>
        <w:bidi w:val="0"/>
        <w:spacing w:before="0" w:after="0"/>
        <w:ind w:right="-194"/>
        <w:rPr>
          <w:lang w:val="en-GB"/>
        </w:rPr>
      </w:pPr>
      <w:r w:rsidRPr="008C513A">
        <w:rPr>
          <w:b/>
          <w:rtl w:val="0"/>
          <w:lang w:val="tr"/>
        </w:rPr>
        <w:t xml:space="preserve">Nedir ve nasıl çalışır? </w:t>
      </w:r>
      <w:r w:rsidRPr="008C513A">
        <w:rPr>
          <w:rtl w:val="0"/>
          <w:lang w:val="tr"/>
        </w:rPr>
        <w:t>Beceriye dayalı eğitimde gösterim yöntemi kullanıldığında, işi yaparken eğitici mantıksal süreçleri; uygulanan ilkeleri ve diğer ilgili bilgileri adım adım gösterir.</w:t>
      </w:r>
    </w:p>
    <w:p w:rsidR="004C18E9" w:rsidRPr="008C513A" w:rsidP="004C18E9" w14:paraId="49AB2CB4" w14:textId="77777777">
      <w:pPr>
        <w:pStyle w:val="Normal1"/>
        <w:spacing w:before="0" w:after="0"/>
        <w:ind w:right="-194"/>
        <w:rPr>
          <w:lang w:val="en-GB"/>
        </w:rPr>
      </w:pPr>
    </w:p>
    <w:p w:rsidR="004C18E9" w:rsidRPr="008C513A" w:rsidP="004C18E9" w14:paraId="46DEC869" w14:textId="77777777">
      <w:pPr>
        <w:pStyle w:val="Normal1"/>
        <w:bidi w:val="0"/>
        <w:spacing w:before="0" w:after="0"/>
        <w:ind w:right="-194"/>
        <w:rPr>
          <w:b/>
          <w:lang w:val="en-GB"/>
        </w:rPr>
      </w:pPr>
      <w:r w:rsidRPr="008C513A">
        <w:rPr>
          <w:b/>
          <w:rtl w:val="0"/>
          <w:lang w:val="tr"/>
        </w:rPr>
        <w:t>Uygulamalı gösterimlerin kullanılmasına yönelik ipuçları</w:t>
      </w:r>
    </w:p>
    <w:p w:rsidR="004C18E9" w:rsidRPr="008C513A" w:rsidP="004C18E9" w14:paraId="6BBB47DF" w14:textId="77777777">
      <w:pPr>
        <w:pStyle w:val="Normal1"/>
        <w:numPr>
          <w:ilvl w:val="0"/>
          <w:numId w:val="5"/>
        </w:numPr>
        <w:bidi w:val="0"/>
        <w:spacing w:before="0" w:after="0"/>
        <w:ind w:right="-194" w:hanging="360"/>
        <w:contextualSpacing/>
        <w:rPr>
          <w:lang w:val="en-GB"/>
        </w:rPr>
      </w:pPr>
      <w:r w:rsidRPr="008C513A">
        <w:rPr>
          <w:rtl w:val="0"/>
          <w:lang w:val="tr"/>
        </w:rPr>
        <w:t xml:space="preserve">Jargon yerine kolayca anlaşılabilir bir dil kullanın, </w:t>
      </w:r>
    </w:p>
    <w:p w:rsidR="004C18E9" w:rsidRPr="008C513A" w:rsidP="004C18E9" w14:paraId="0AC12D27" w14:textId="77777777">
      <w:pPr>
        <w:pStyle w:val="Normal1"/>
        <w:numPr>
          <w:ilvl w:val="0"/>
          <w:numId w:val="5"/>
        </w:numPr>
        <w:bidi w:val="0"/>
        <w:spacing w:before="0" w:after="0"/>
        <w:ind w:right="-194" w:hanging="360"/>
        <w:contextualSpacing/>
        <w:rPr>
          <w:lang w:val="en-GB"/>
        </w:rPr>
      </w:pPr>
      <w:r w:rsidRPr="008C513A">
        <w:rPr>
          <w:rtl w:val="0"/>
          <w:lang w:val="tr"/>
        </w:rPr>
        <w:t xml:space="preserve">Etkili gösterimler, katılımcılara sırayla uygulama yapma imkanı verir; gerekli zaman ve kaynakları göz önünde bulundurun. </w:t>
      </w:r>
    </w:p>
    <w:p w:rsidR="004C18E9" w:rsidRPr="008C513A" w:rsidP="004C18E9" w14:paraId="2FEDDD74" w14:textId="77777777">
      <w:pPr>
        <w:pStyle w:val="Normal1"/>
        <w:spacing w:before="0" w:after="0"/>
        <w:ind w:right="-194"/>
        <w:rPr>
          <w:lang w:val="en-GB"/>
        </w:rPr>
      </w:pPr>
    </w:p>
    <w:p w:rsidR="004C18E9" w:rsidRPr="008C513A" w:rsidP="004C18E9" w14:paraId="53556C07"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Dairesel grup konuşmaları</w:t>
      </w:r>
    </w:p>
    <w:p w:rsidR="004C18E9" w:rsidRPr="008C513A" w:rsidP="004C18E9" w14:paraId="0F1E2DED" w14:textId="77777777">
      <w:pPr>
        <w:pStyle w:val="Normal1"/>
        <w:spacing w:before="0" w:after="0"/>
        <w:ind w:right="-194"/>
        <w:rPr>
          <w:lang w:val="en-GB"/>
        </w:rPr>
      </w:pPr>
    </w:p>
    <w:p w:rsidR="004C18E9" w:rsidRPr="008C513A" w:rsidP="004C18E9" w14:paraId="13D4875C" w14:textId="77777777">
      <w:pPr>
        <w:pStyle w:val="Normal1"/>
        <w:bidi w:val="0"/>
        <w:spacing w:before="0" w:after="0"/>
        <w:ind w:right="-194"/>
        <w:rPr>
          <w:lang w:val="en-GB"/>
        </w:rPr>
      </w:pPr>
      <w:r w:rsidRPr="008C513A">
        <w:rPr>
          <w:b/>
          <w:rtl w:val="0"/>
          <w:lang w:val="tr"/>
        </w:rPr>
        <w:t xml:space="preserve">Nedir? </w:t>
      </w:r>
      <w:r w:rsidRPr="008C513A">
        <w:rPr>
          <w:rtl w:val="0"/>
          <w:lang w:val="tr"/>
        </w:rPr>
        <w:t xml:space="preserve">Belirli bir konu veya sorunla ilgili duyguları ve kişisel fikirleri paylaşmayı amaçlayan bir tekniktir. </w:t>
      </w:r>
    </w:p>
    <w:p w:rsidR="004C18E9" w:rsidRPr="008C513A" w:rsidP="004C18E9" w14:paraId="5B5998FB" w14:textId="77777777">
      <w:pPr>
        <w:pStyle w:val="Normal1"/>
        <w:spacing w:before="0" w:after="0"/>
        <w:ind w:right="-194"/>
        <w:rPr>
          <w:b/>
          <w:lang w:val="en-GB"/>
        </w:rPr>
      </w:pPr>
    </w:p>
    <w:p w:rsidR="004C18E9" w:rsidRPr="008C513A" w:rsidP="004C18E9" w14:paraId="174EB6BE" w14:textId="77777777">
      <w:pPr>
        <w:pStyle w:val="Normal1"/>
        <w:bidi w:val="0"/>
        <w:spacing w:before="0" w:after="0"/>
        <w:ind w:right="-194"/>
        <w:rPr>
          <w:lang w:val="en-GB"/>
        </w:rPr>
      </w:pPr>
      <w:r w:rsidRPr="008C513A">
        <w:rPr>
          <w:b/>
          <w:rtl w:val="0"/>
          <w:lang w:val="tr"/>
        </w:rPr>
        <w:t xml:space="preserve">Nasıl çalışır? </w:t>
      </w:r>
      <w:r w:rsidRPr="008C513A">
        <w:rPr>
          <w:rtl w:val="0"/>
          <w:lang w:val="tr"/>
        </w:rPr>
        <w:t>İnsanlar, masa veya herhangi bir "koruma" olmaksızın daire şeklinde oturur. Katkı verecek kişilerin sırası eğitici tarafından önerilebilir veya bir nesneyle (küçük bir deniz kabuğu, ip yumağı, çubuk) belirlenebilir. Bu nesneyi tutan kişi konuşur ve ardından nesneyi bir sonraki kişiye geçirir. Katılımcılar, sıraları geldiğinde pas deme hakkına sahiptir.</w:t>
      </w:r>
    </w:p>
    <w:p w:rsidR="004C18E9" w:rsidRPr="008C513A" w:rsidP="004C18E9" w14:paraId="41C55D88" w14:textId="77777777">
      <w:pPr>
        <w:pStyle w:val="Normal1"/>
        <w:spacing w:before="0" w:after="0"/>
        <w:ind w:right="-194"/>
        <w:rPr>
          <w:b/>
          <w:lang w:val="en-GB"/>
        </w:rPr>
      </w:pPr>
    </w:p>
    <w:p w:rsidR="004C18E9" w:rsidRPr="008C513A" w:rsidP="004C18E9" w14:paraId="4BA20153" w14:textId="77777777">
      <w:pPr>
        <w:pStyle w:val="Normal1"/>
        <w:bidi w:val="0"/>
        <w:spacing w:before="0" w:after="0"/>
        <w:ind w:right="-194"/>
        <w:rPr>
          <w:lang w:val="en-GB"/>
        </w:rPr>
      </w:pPr>
      <w:r w:rsidRPr="008C513A">
        <w:rPr>
          <w:b/>
          <w:rtl w:val="0"/>
          <w:lang w:val="tr"/>
        </w:rPr>
        <w:t xml:space="preserve">Neden bu tekniği kullanmalısınız? </w:t>
      </w:r>
      <w:r w:rsidRPr="008C513A">
        <w:rPr>
          <w:rtl w:val="0"/>
          <w:lang w:val="tr"/>
        </w:rPr>
        <w:t>Dairesel grup konuşması, duyguları ele almak ve açıklamak için ideal olup belirli bir "durum"daki bir kişiye karşı empati gösterir. Bu alıştırma esnasında eğiticiler bir hikaye anlatıp ardından "hikayede kişinin ne hissettiğini" sorabilir. "Nesne" dairesel gruptaki herkese geçtikten sonra "hikayedeki kişinin yerinde olsaydınız siz ne hissederdiniz?" gibi ikinci bir soru sorulabilir.</w:t>
      </w:r>
    </w:p>
    <w:p w:rsidR="004C18E9" w:rsidRPr="008C513A" w:rsidP="004C18E9" w14:paraId="21199B9B" w14:textId="77777777">
      <w:pPr>
        <w:pStyle w:val="Normal1"/>
        <w:spacing w:before="0" w:after="0"/>
        <w:ind w:right="-194"/>
        <w:rPr>
          <w:lang w:val="en-GB"/>
        </w:rPr>
      </w:pPr>
    </w:p>
    <w:p w:rsidR="004C18E9" w:rsidRPr="008C513A" w:rsidP="004C18E9" w14:paraId="6E73439A" w14:textId="77777777">
      <w:pPr>
        <w:pStyle w:val="Normal1"/>
        <w:bidi w:val="0"/>
        <w:spacing w:before="0" w:after="0"/>
        <w:ind w:right="-194"/>
        <w:rPr>
          <w:b/>
          <w:lang w:val="en-GB"/>
        </w:rPr>
      </w:pPr>
      <w:r w:rsidRPr="008C513A">
        <w:rPr>
          <w:b/>
          <w:rtl w:val="0"/>
          <w:lang w:val="tr"/>
        </w:rPr>
        <w:t>Dairesel bir grup konuşması yapmaya yönelik ipuçları</w:t>
      </w:r>
    </w:p>
    <w:p w:rsidR="004C18E9" w:rsidRPr="008C513A" w:rsidP="004C18E9" w14:paraId="56F550EC" w14:textId="77777777">
      <w:pPr>
        <w:pStyle w:val="Normal1"/>
        <w:bidi w:val="0"/>
        <w:spacing w:before="0" w:after="0"/>
        <w:ind w:right="-194"/>
        <w:rPr>
          <w:lang w:val="en-GB"/>
        </w:rPr>
      </w:pPr>
      <w:r w:rsidRPr="008C513A">
        <w:rPr>
          <w:rtl w:val="0"/>
          <w:lang w:val="tr"/>
        </w:rPr>
        <w:t xml:space="preserve">Bu tekniği hiçbir zaman eğitimin başında kullanmayın çünkü bu tekniğin kullanılabilmesi için herkesin kişisel duygularını diğerleriyle paylaşabilecek kadar rahat hissetmesi gerekir: </w:t>
      </w:r>
    </w:p>
    <w:p w:rsidR="004C18E9" w:rsidRPr="008C513A" w:rsidP="004C18E9" w14:paraId="1C2E4FD1" w14:textId="77777777">
      <w:pPr>
        <w:pStyle w:val="Normal1"/>
        <w:spacing w:before="0" w:after="0"/>
        <w:ind w:right="-194"/>
        <w:rPr>
          <w:lang w:val="en-GB"/>
        </w:rPr>
      </w:pPr>
    </w:p>
    <w:p w:rsidR="004C18E9" w:rsidRPr="008C513A" w:rsidP="004C18E9" w14:paraId="37B8D5D9" w14:textId="77777777">
      <w:pPr>
        <w:pStyle w:val="Normal1"/>
        <w:bidi w:val="0"/>
        <w:spacing w:before="0" w:after="0"/>
        <w:ind w:right="-194"/>
        <w:rPr>
          <w:lang w:val="en-GB"/>
        </w:rPr>
      </w:pPr>
      <w:r w:rsidRPr="008C513A">
        <w:rPr>
          <w:rtl w:val="0"/>
          <w:lang w:val="tr"/>
        </w:rPr>
        <w:t>•</w:t>
        <w:tab/>
        <w:t>Başlangıçta koyulan kurallar şunları içerebilir: Daire şeklinde oturacak ve yalnızca nesne size geçtiğinde konuşacaksınız. Daire içerisindeki her bireyin eşit olduğunu unutmayın.</w:t>
      </w:r>
    </w:p>
    <w:p w:rsidR="004C18E9" w:rsidRPr="008C513A" w:rsidP="004C18E9" w14:paraId="48F0C644" w14:textId="77777777">
      <w:pPr>
        <w:pStyle w:val="Normal1"/>
        <w:bidi w:val="0"/>
        <w:spacing w:before="0" w:after="0"/>
        <w:ind w:right="-194"/>
        <w:rPr>
          <w:lang w:val="en-GB"/>
        </w:rPr>
      </w:pPr>
      <w:r w:rsidRPr="008C513A">
        <w:rPr>
          <w:rtl w:val="0"/>
          <w:lang w:val="tr"/>
        </w:rPr>
        <w:t>•</w:t>
        <w:tab/>
        <w:t>Duygularını ve fikirlerini dile getirmekte en çok zorlanan kişilere saygı duyulmasını sağladığınız bir ortam oluşturduğunuzdan emin olun.</w:t>
      </w:r>
    </w:p>
    <w:p w:rsidR="004C18E9" w:rsidRPr="008C513A" w:rsidP="004C18E9" w14:paraId="57F2EFC6" w14:textId="77777777">
      <w:pPr>
        <w:pStyle w:val="Normal1"/>
        <w:bidi w:val="0"/>
        <w:spacing w:before="0" w:after="0"/>
        <w:ind w:right="-194"/>
        <w:rPr>
          <w:lang w:val="en-GB"/>
        </w:rPr>
      </w:pPr>
      <w:r w:rsidRPr="008C513A">
        <w:rPr>
          <w:rtl w:val="0"/>
          <w:lang w:val="tr"/>
        </w:rPr>
        <w:t>•</w:t>
        <w:tab/>
        <w:t>Katılımcıları acele bir yanıt vermeleri için sıkıştırmayın. Sabırlı olun.</w:t>
      </w:r>
    </w:p>
    <w:p w:rsidR="004C18E9" w:rsidRPr="008C513A" w:rsidP="004C18E9" w14:paraId="1DE56D4D" w14:textId="77777777">
      <w:pPr>
        <w:pStyle w:val="Normal1"/>
        <w:bidi w:val="0"/>
        <w:spacing w:before="0" w:after="0"/>
        <w:ind w:right="-194"/>
        <w:rPr>
          <w:lang w:val="en-GB"/>
        </w:rPr>
      </w:pPr>
      <w:r w:rsidRPr="008C513A">
        <w:rPr>
          <w:rtl w:val="0"/>
          <w:lang w:val="tr"/>
        </w:rPr>
        <w:t>•</w:t>
        <w:tab/>
        <w:t>Teşekkür ederim deyin ve ürkek ve yavaş bir şekilde konuşan kişileri cesaretlendirin.</w:t>
      </w:r>
    </w:p>
    <w:p w:rsidR="004C18E9" w:rsidRPr="008C513A" w:rsidP="004C18E9" w14:paraId="059EEBCF" w14:textId="77777777">
      <w:pPr>
        <w:pStyle w:val="Normal1"/>
        <w:spacing w:before="0" w:after="0"/>
        <w:ind w:right="-194"/>
        <w:rPr>
          <w:lang w:val="en-GB"/>
        </w:rPr>
      </w:pPr>
    </w:p>
    <w:p w:rsidR="004C18E9" w:rsidRPr="008C513A" w:rsidP="004C18E9" w14:paraId="3CC90698"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 xml:space="preserve">Sorular </w:t>
      </w:r>
    </w:p>
    <w:p w:rsidR="004C18E9" w:rsidRPr="008C513A" w:rsidP="004C18E9" w14:paraId="070EB702" w14:textId="77777777">
      <w:pPr>
        <w:pStyle w:val="Normal1"/>
        <w:spacing w:before="0" w:after="0"/>
        <w:ind w:right="-194"/>
        <w:rPr>
          <w:lang w:val="en-GB"/>
        </w:rPr>
      </w:pPr>
    </w:p>
    <w:p w:rsidR="004C18E9" w:rsidRPr="008C513A" w:rsidP="004C18E9" w14:paraId="5A8F8DA2" w14:textId="77777777">
      <w:pPr>
        <w:pStyle w:val="Normal1"/>
        <w:bidi w:val="0"/>
        <w:spacing w:before="0" w:after="0"/>
        <w:ind w:right="-194"/>
        <w:rPr>
          <w:lang w:val="en-GB"/>
        </w:rPr>
      </w:pPr>
      <w:r w:rsidRPr="008C513A">
        <w:rPr>
          <w:rtl w:val="0"/>
          <w:lang w:val="tr"/>
        </w:rPr>
        <w:t>Sorular, eğitim boyunca bilgi almak, eğitim süreçlerini desteklemek ve bilgi ile anlayış düzeylerini değerlendirmek için planlı bir şekilde kullanılabilir. Sorular, bir şeylerin netleştirilmesi, olgulara dayalı bilgilerin alınması, katılımcıların deneyim ve bilgilerini paylaşmalarına izin verilmesi için doğrudan ve dolaysız bir yol olabilir. Ayrıca, tartışma başlatmak için kullanılabilir. Genellikle soruları soracak ve yanıtları ele alacak kişiler eğiticiler olacak olmasına rağmen durum her zaman böyle olmak zorunda değildir. Katılımcıların da gruba sorular sorabilmesi ve kontrolün gruba verilmesi de yararlı olabilir.</w:t>
      </w:r>
    </w:p>
    <w:p w:rsidR="004C18E9" w:rsidRPr="008C513A" w:rsidP="004C18E9" w14:paraId="50396BBF" w14:textId="77777777">
      <w:pPr>
        <w:pStyle w:val="Normal1"/>
        <w:spacing w:before="0" w:after="0"/>
        <w:ind w:right="-194"/>
        <w:rPr>
          <w:lang w:val="en-GB"/>
        </w:rPr>
      </w:pPr>
    </w:p>
    <w:p w:rsidR="004C18E9" w:rsidRPr="008C513A" w:rsidP="004C18E9" w14:paraId="45E76DCE" w14:textId="77777777">
      <w:pPr>
        <w:pStyle w:val="Normal1"/>
        <w:bidi w:val="0"/>
        <w:spacing w:before="0" w:after="0"/>
        <w:ind w:right="-194"/>
        <w:rPr>
          <w:lang w:val="en-GB"/>
        </w:rPr>
      </w:pPr>
      <w:r w:rsidRPr="008C513A">
        <w:rPr>
          <w:b/>
          <w:rtl w:val="0"/>
          <w:lang w:val="tr"/>
        </w:rPr>
        <w:t>Farklı soru tipleri</w:t>
      </w:r>
    </w:p>
    <w:p w:rsidR="004C18E9" w:rsidRPr="008C513A" w:rsidP="004C18E9" w14:paraId="5A6C557F" w14:textId="77777777">
      <w:pPr>
        <w:pStyle w:val="Normal1"/>
        <w:bidi w:val="0"/>
        <w:spacing w:before="0" w:after="0"/>
        <w:ind w:right="-194"/>
        <w:rPr>
          <w:lang w:val="en-GB"/>
        </w:rPr>
      </w:pPr>
      <w:r w:rsidRPr="008C513A">
        <w:rPr>
          <w:rtl w:val="0"/>
          <w:lang w:val="tr"/>
        </w:rPr>
        <w:t>• Açık uçlu sorular - öğrenenlere yanıtlarında esneklik tanır ve böylelikle eğiticilere öğrenenlerin konuyu anlayıp anlamadıklarına dair net bir fikir verir. Bu sorular genellikle kim, ne, nasıl ve ne zaman ile başlar?</w:t>
      </w:r>
    </w:p>
    <w:p w:rsidR="004C18E9" w:rsidRPr="008C513A" w:rsidP="004C18E9" w14:paraId="0918C4ED" w14:textId="77777777">
      <w:pPr>
        <w:pStyle w:val="Normal1"/>
        <w:spacing w:before="0" w:after="0"/>
        <w:ind w:right="-194"/>
        <w:rPr>
          <w:lang w:val="en-GB"/>
        </w:rPr>
      </w:pPr>
    </w:p>
    <w:p w:rsidR="004C18E9" w:rsidRPr="008C513A" w:rsidP="004C18E9" w14:paraId="16477F22" w14:textId="77777777">
      <w:pPr>
        <w:pStyle w:val="Normal1"/>
        <w:bidi w:val="0"/>
        <w:spacing w:before="0" w:after="0"/>
        <w:ind w:right="-194"/>
        <w:rPr>
          <w:lang w:val="en-GB"/>
        </w:rPr>
      </w:pPr>
      <w:r w:rsidRPr="008C513A">
        <w:rPr>
          <w:rtl w:val="0"/>
          <w:lang w:val="tr"/>
        </w:rPr>
        <w:t>• Kapalı uçlu sorular - eğiticilere evet, hayır gibi kısa yanıtlar verir. Olgulara (gerçeklere) ihtiyaç duyduğunuzda bu tür sorular yararlıdır, ör. bu bir amaç mı? Ancak bunlar genellikle daha karmaşık bir kavrama veya anlama düzeyinin kontrol edilmesi açısından faydalı değildir, ör. Anladınız mı?</w:t>
      </w:r>
    </w:p>
    <w:p w:rsidR="004C18E9" w:rsidRPr="008C513A" w:rsidP="004C18E9" w14:paraId="4FE4F652" w14:textId="77777777">
      <w:pPr>
        <w:pStyle w:val="Normal1"/>
        <w:spacing w:before="0" w:after="0"/>
        <w:ind w:right="-194"/>
        <w:rPr>
          <w:lang w:val="en-GB"/>
        </w:rPr>
      </w:pPr>
    </w:p>
    <w:p w:rsidR="004C18E9" w:rsidRPr="008C513A" w:rsidP="004C18E9" w14:paraId="1DCA7FC2" w14:textId="77777777">
      <w:pPr>
        <w:pStyle w:val="Normal1"/>
        <w:bidi w:val="0"/>
        <w:spacing w:before="0" w:after="0"/>
        <w:ind w:right="-194"/>
        <w:rPr>
          <w:lang w:val="en-GB"/>
        </w:rPr>
      </w:pPr>
      <w:r w:rsidRPr="008C513A">
        <w:rPr>
          <w:rtl w:val="0"/>
          <w:lang w:val="tr"/>
        </w:rPr>
        <w:t>• Kavrama soruları – önceki bir noktaya/tartışmaya dönmek için kullanılırlar. Bu sorular, sessiz anlarda veya katılımcıları konular arasında bağlantı kurmaya teşvik etmek gerektiğinde faydalı olabilir.</w:t>
      </w:r>
    </w:p>
    <w:p w:rsidR="004C18E9" w:rsidRPr="008C513A" w:rsidP="004C18E9" w14:paraId="7C93F264" w14:textId="77777777">
      <w:pPr>
        <w:pStyle w:val="Normal1"/>
        <w:spacing w:before="0" w:after="0"/>
        <w:ind w:right="-194"/>
        <w:rPr>
          <w:lang w:val="en-GB"/>
        </w:rPr>
      </w:pPr>
    </w:p>
    <w:p w:rsidR="004C18E9" w:rsidRPr="008C513A" w:rsidP="004C18E9" w14:paraId="52C6DA04" w14:textId="77777777">
      <w:pPr>
        <w:pStyle w:val="Normal1"/>
        <w:bidi w:val="0"/>
        <w:spacing w:before="0" w:after="0"/>
        <w:ind w:right="-194"/>
        <w:rPr>
          <w:lang w:val="en-GB"/>
        </w:rPr>
      </w:pPr>
      <w:r w:rsidRPr="008C513A">
        <w:rPr>
          <w:rtl w:val="0"/>
          <w:lang w:val="tr"/>
        </w:rPr>
        <w:t>• Doğrudan sorular – bu sorular normalde bireyi katılım göstermeye veya canlanmaya davet etmek amacıyla yönlendirilir. Açıkçası, uyandırmak istediğiniz etki bu olmasına rağmen bu sorular göz korkutucu olabilir, ancak aynı zamanda bir eğitici, eğitimi alan kişinin bu sorulara cevap verebileceğini bildiğinde kişiye kendini gösterme şansı da verebilir.</w:t>
      </w:r>
    </w:p>
    <w:p w:rsidR="004C18E9" w:rsidRPr="008C513A" w:rsidP="004C18E9" w14:paraId="31A6B6AD" w14:textId="77777777">
      <w:pPr>
        <w:pStyle w:val="Normal1"/>
        <w:spacing w:before="0" w:after="0"/>
        <w:ind w:right="-194"/>
        <w:rPr>
          <w:lang w:val="en-GB"/>
        </w:rPr>
      </w:pPr>
    </w:p>
    <w:p w:rsidR="004C18E9" w:rsidRPr="008C513A" w:rsidP="004C18E9" w14:paraId="63BAE1EA"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Yaratıcı eğitim</w:t>
      </w:r>
    </w:p>
    <w:p w:rsidR="004C18E9" w:rsidRPr="008C513A" w:rsidP="004C18E9" w14:paraId="1379AA66" w14:textId="77777777">
      <w:pPr>
        <w:pStyle w:val="Normal1"/>
        <w:spacing w:before="0" w:after="0"/>
        <w:ind w:right="-194"/>
        <w:rPr>
          <w:lang w:val="en-GB"/>
        </w:rPr>
      </w:pPr>
    </w:p>
    <w:p w:rsidR="004C18E9" w:rsidRPr="008C513A" w:rsidP="004C18E9" w14:paraId="3D8ABD1B" w14:textId="77777777">
      <w:pPr>
        <w:pStyle w:val="Normal1"/>
        <w:bidi w:val="0"/>
        <w:spacing w:before="0" w:after="0"/>
        <w:ind w:right="-194"/>
        <w:rPr>
          <w:lang w:val="en-GB"/>
        </w:rPr>
      </w:pPr>
      <w:r w:rsidRPr="008C513A">
        <w:rPr>
          <w:rtl w:val="0"/>
          <w:lang w:val="tr"/>
        </w:rPr>
        <w:t xml:space="preserve">Bir eğitim için kullanılabilecek yöntemler sonsuzdur. Yukarıda sıralananlar ve açıklananlar bu yöntemlerin yalnızca asgari bir kısmıdır; yaratıcılığınıza, eğitimin özel ortamına ve hedef kitlesine göre bu yöntemler geliştirilebilir ve uyarlanabilir. Herhangi bir konuyla ilgili öğretici ve eğitici oyunlar geliştirilebilir: cesur olmaktan korkmayın ve bu kullanım kılavuzunda yer alan her şeyi göz önünde bulundurarak kendi eğitim tarzınızı geliştirin. </w:t>
      </w:r>
    </w:p>
    <w:p w:rsidR="004C18E9" w:rsidRPr="008C513A" w:rsidP="004C18E9" w14:paraId="0E859B8A" w14:textId="77777777">
      <w:pPr>
        <w:pStyle w:val="Normal1"/>
        <w:spacing w:before="0" w:after="0"/>
        <w:ind w:right="-194"/>
        <w:rPr>
          <w:lang w:val="en-GB"/>
        </w:rPr>
      </w:pPr>
    </w:p>
    <w:p w:rsidR="004C18E9" w:rsidRPr="008C513A" w:rsidP="004C18E9" w14:paraId="36ACB1BC" w14:textId="77777777">
      <w:pPr>
        <w:pStyle w:val="Normal1"/>
        <w:bidi w:val="0"/>
        <w:spacing w:before="0" w:after="0"/>
        <w:ind w:right="-194"/>
        <w:rPr>
          <w:b/>
          <w:lang w:val="en-GB"/>
        </w:rPr>
      </w:pPr>
      <w:r w:rsidRPr="008C513A">
        <w:rPr>
          <w:b/>
          <w:rtl w:val="0"/>
          <w:lang w:val="tr"/>
        </w:rPr>
        <w:t xml:space="preserve">Şunları unutmayın: </w:t>
      </w:r>
    </w:p>
    <w:p w:rsidR="004C18E9" w:rsidRPr="008C513A" w:rsidP="004C18E9" w14:paraId="1A2B4068" w14:textId="77777777">
      <w:pPr>
        <w:pStyle w:val="Normal1"/>
        <w:bidi w:val="0"/>
        <w:spacing w:before="0" w:after="0"/>
        <w:ind w:right="-194"/>
        <w:rPr>
          <w:lang w:val="en-GB"/>
        </w:rPr>
      </w:pPr>
      <w:r w:rsidRPr="008C513A">
        <w:rPr>
          <w:b/>
          <w:rtl w:val="0"/>
          <w:lang w:val="tr"/>
        </w:rPr>
        <w:t>Görselleri</w:t>
      </w:r>
      <w:r w:rsidRPr="008C513A">
        <w:rPr>
          <w:rtl w:val="0"/>
          <w:lang w:val="tr"/>
        </w:rPr>
        <w:t xml:space="preserve">(videolar, çizgi filmler, PowerPoint sunumları, fotoğraflar…) kullanın. Video klipler, eğlendirici bir materyal sağlayabilir ve örneğin bir noktayı bir vaka çalışmasından daha gerçekçi bir şekilde </w:t>
      </w:r>
    </w:p>
    <w:p w:rsidR="004C18E9" w:rsidRPr="008C513A" w:rsidP="004C18E9" w14:paraId="085297B9" w14:textId="77777777">
      <w:pPr>
        <w:pStyle w:val="Normal1"/>
        <w:bidi w:val="0"/>
        <w:spacing w:before="0" w:after="0"/>
        <w:ind w:right="-194"/>
        <w:rPr>
          <w:lang w:val="en-GB"/>
        </w:rPr>
      </w:pPr>
      <w:r w:rsidRPr="008C513A">
        <w:rPr>
          <w:rtl w:val="0"/>
          <w:lang w:val="tr"/>
        </w:rPr>
        <w:t>gösterebilir. Fotoğraflar, güçlü mesajları çok daha kısa sürede ve genellikle kelimelerden daha etkili bir şekilde verebilir. Ayrıca fotoğraflar, görerek öğrenen kişilere hitap eder ve eğitimin dinamiğini değiştirir.</w:t>
      </w:r>
    </w:p>
    <w:p w:rsidR="004C18E9" w:rsidRPr="008C513A" w:rsidP="004C18E9" w14:paraId="639341B0" w14:textId="77777777">
      <w:pPr>
        <w:pStyle w:val="Normal1"/>
        <w:spacing w:before="0" w:after="0"/>
        <w:ind w:right="-194"/>
        <w:rPr>
          <w:lang w:val="en-GB"/>
        </w:rPr>
      </w:pPr>
    </w:p>
    <w:p w:rsidR="004C18E9" w:rsidRPr="008C513A" w:rsidP="004C18E9" w14:paraId="234BE098" w14:textId="77777777">
      <w:pPr>
        <w:pStyle w:val="Normal1"/>
        <w:bidi w:val="0"/>
        <w:spacing w:before="0" w:after="0"/>
        <w:ind w:right="-194"/>
        <w:rPr>
          <w:lang w:val="en-GB"/>
        </w:rPr>
      </w:pPr>
      <w:r w:rsidRPr="008C513A">
        <w:rPr>
          <w:rtl w:val="0"/>
          <w:lang w:val="tr"/>
        </w:rPr>
        <w:t>Özellikle Avrupa Konseyinin HELP platformunda (</w:t>
      </w:r>
      <w:hyperlink r:id="rId4" w:history="1">
        <w:r w:rsidRPr="008C513A">
          <w:rPr>
            <w:rStyle w:val="Hyperlink"/>
            <w:rtl w:val="0"/>
            <w:lang w:val="tr"/>
          </w:rPr>
          <w:t>http://help.elearning.ext.coe.int</w:t>
        </w:r>
      </w:hyperlink>
      <w:r w:rsidRPr="008C513A">
        <w:rPr>
          <w:rtl w:val="0"/>
          <w:lang w:val="tr"/>
        </w:rPr>
        <w:t xml:space="preserve">) yer alanlar olmak üzere </w:t>
      </w:r>
      <w:r w:rsidRPr="008C513A">
        <w:rPr>
          <w:b/>
          <w:rtl w:val="0"/>
          <w:lang w:val="tr"/>
        </w:rPr>
        <w:t>e-eğitim fırsatlarını ve araçlarını</w:t>
      </w:r>
      <w:r w:rsidRPr="008C513A">
        <w:rPr>
          <w:rtl w:val="0"/>
          <w:lang w:val="tr"/>
        </w:rPr>
        <w:t xml:space="preserve"> değerlendirin. </w:t>
      </w:r>
    </w:p>
    <w:p w:rsidR="004C18E9" w:rsidRPr="008C513A" w:rsidP="004C18E9" w14:paraId="30F3F106" w14:textId="77777777">
      <w:pPr>
        <w:pStyle w:val="Normal1"/>
        <w:spacing w:before="0" w:after="0"/>
        <w:ind w:right="-194"/>
        <w:rPr>
          <w:lang w:val="en-GB"/>
        </w:rPr>
      </w:pPr>
    </w:p>
    <w:p w:rsidR="004C18E9" w:rsidRPr="008C513A" w:rsidP="004C18E9" w14:paraId="197249CD" w14:textId="77777777">
      <w:pPr>
        <w:pStyle w:val="Normal1"/>
        <w:bidi w:val="0"/>
        <w:spacing w:before="0" w:after="0"/>
        <w:ind w:right="-194"/>
        <w:rPr>
          <w:lang w:val="en-GB"/>
        </w:rPr>
      </w:pPr>
      <w:r w:rsidRPr="008C513A">
        <w:rPr>
          <w:b/>
          <w:rtl w:val="0"/>
          <w:lang w:val="tr"/>
        </w:rPr>
        <w:t>Destekleyici materyallerden</w:t>
      </w:r>
      <w:r w:rsidRPr="008C513A">
        <w:rPr>
          <w:rtl w:val="0"/>
          <w:lang w:val="tr"/>
        </w:rPr>
        <w:t xml:space="preserve"> ((dağıtılacak belgeler, sınavlar, testler…) yararlanın. Sunumlarınızı eğitimden sonra erişilebilir hale getirin. </w:t>
      </w:r>
    </w:p>
    <w:p w:rsidR="004C18E9" w:rsidRPr="008C513A" w:rsidP="004C18E9" w14:paraId="5085F00C" w14:textId="77777777">
      <w:pPr>
        <w:pStyle w:val="Normal1"/>
        <w:spacing w:before="0" w:after="0"/>
        <w:ind w:right="-194"/>
        <w:rPr>
          <w:lang w:val="en-GB"/>
        </w:rPr>
      </w:pPr>
    </w:p>
    <w:p w:rsidR="004C18E9" w:rsidRPr="008C513A" w:rsidP="004C18E9" w14:paraId="3D56ED80" w14:textId="77777777">
      <w:pPr>
        <w:pStyle w:val="Normal1"/>
        <w:bidi w:val="0"/>
        <w:spacing w:before="0" w:after="0"/>
        <w:ind w:right="-194"/>
        <w:rPr>
          <w:lang w:val="en-GB"/>
        </w:rPr>
      </w:pPr>
      <w:r w:rsidRPr="008C513A">
        <w:rPr>
          <w:b/>
          <w:rtl w:val="0"/>
          <w:lang w:val="tr"/>
        </w:rPr>
        <w:t>Suskunluktan korkmayın</w:t>
      </w:r>
      <w:r w:rsidRPr="008C513A">
        <w:rPr>
          <w:rtl w:val="0"/>
          <w:lang w:val="tr"/>
        </w:rPr>
        <w:t>. Suskunluğu bozmanız gerektiğini düşünmeniz doğaldır; ancak suskunluklar gerçekte olduğundan daha uzun görünebilir. Hemen ilerlemek yerine, katılımcılara bir öneri veya cevap bulmaları için alan tanıyın.</w:t>
      </w:r>
    </w:p>
    <w:p w:rsidR="004C18E9" w:rsidRPr="008C513A" w:rsidP="004C18E9" w14:paraId="4AE22BFA" w14:textId="77777777">
      <w:pPr>
        <w:pStyle w:val="Normal1"/>
        <w:spacing w:before="0" w:after="0"/>
        <w:ind w:right="-194"/>
        <w:rPr>
          <w:lang w:val="en-GB"/>
        </w:rPr>
      </w:pPr>
    </w:p>
    <w:p w:rsidR="004C18E9" w:rsidRPr="008C513A" w:rsidP="004C18E9" w14:paraId="61BE05E9" w14:textId="77777777">
      <w:pPr>
        <w:pStyle w:val="Normal1"/>
        <w:bidi w:val="0"/>
        <w:spacing w:before="0" w:after="0"/>
        <w:ind w:right="-194"/>
        <w:rPr>
          <w:rFonts w:ascii="PT Sans" w:eastAsia="PT Sans" w:hAnsi="PT Sans" w:cs="PT Sans"/>
          <w:lang w:val="en-GB"/>
        </w:rPr>
      </w:pPr>
      <w:r w:rsidRPr="008C513A">
        <w:rPr>
          <w:rtl w:val="0"/>
          <w:lang w:val="tr"/>
        </w:rPr>
        <w:t xml:space="preserve">Tutkunuzu </w:t>
      </w:r>
      <w:r w:rsidRPr="008C513A">
        <w:rPr>
          <w:b/>
          <w:rtl w:val="0"/>
          <w:lang w:val="tr"/>
        </w:rPr>
        <w:t>paylaşın!</w:t>
      </w:r>
      <w:r w:rsidRPr="008C513A">
        <w:rPr>
          <w:rtl w:val="0"/>
          <w:lang w:val="tr"/>
        </w:rPr>
        <w:t xml:space="preserve"> </w:t>
      </w:r>
    </w:p>
    <w:p w:rsidR="004C18E9" w:rsidRPr="008C513A" w:rsidP="004C18E9" w14:paraId="51F5B1A8" w14:textId="77777777">
      <w:pPr>
        <w:pStyle w:val="Normal1"/>
        <w:spacing w:before="0" w:after="0"/>
        <w:ind w:right="-194"/>
        <w:rPr>
          <w:lang w:val="en-GB"/>
        </w:rPr>
      </w:pPr>
    </w:p>
    <w:p w:rsidR="004C18E9" w:rsidRPr="008C513A" w:rsidP="004C18E9" w14:paraId="59AD5717"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b/>
          <w:lang w:val="en-GB"/>
        </w:rPr>
      </w:pPr>
      <w:r w:rsidRPr="008C513A">
        <w:rPr>
          <w:b/>
          <w:rtl w:val="0"/>
          <w:lang w:val="tr"/>
        </w:rPr>
        <w:t>PowerPoint sunumlarını veya diğer görselleri kullanmaya yönelik ipuçları</w:t>
      </w:r>
    </w:p>
    <w:p w:rsidR="004C18E9" w:rsidRPr="008C513A" w:rsidP="004C18E9" w14:paraId="69F2FE1F" w14:textId="77777777">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rsidR="004C18E9" w:rsidRPr="008C513A" w:rsidP="004C18E9" w14:paraId="2A0BD344"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lang w:val="en-GB"/>
        </w:rPr>
      </w:pPr>
      <w:r w:rsidRPr="008C513A">
        <w:rPr>
          <w:rtl w:val="0"/>
          <w:lang w:val="tr"/>
        </w:rPr>
        <w:t>PowerPointler konuşma metniniz değildir! Sadece oturum sırasında geliştirdiğiniz kilit noktaları veya kavramları özetlemeleri gerekir.</w:t>
      </w:r>
    </w:p>
    <w:p w:rsidR="004C18E9" w:rsidRPr="008C513A" w:rsidP="004C18E9" w14:paraId="22B48FAD" w14:textId="77777777">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rsidR="004C18E9" w:rsidRPr="008C513A" w:rsidP="004C18E9" w14:paraId="03F8ADA1"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lang w:val="en-GB"/>
        </w:rPr>
      </w:pPr>
      <w:r w:rsidRPr="008C513A">
        <w:rPr>
          <w:rtl w:val="0"/>
          <w:lang w:val="tr"/>
        </w:rPr>
        <w:t xml:space="preserve">Slaytları bir robot gibi geçmediğinizden emin olun. Vurgulamak istediğiniz noktaları belirtmek için sorular veya hikayeler ekleyin. </w:t>
      </w:r>
    </w:p>
    <w:p w:rsidR="004C18E9" w:rsidRPr="008C513A" w:rsidP="004C18E9" w14:paraId="76299B6E" w14:textId="77777777">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rsidR="004C18E9" w:rsidRPr="008C513A" w:rsidP="004C18E9" w14:paraId="353CAFAA"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lang w:val="en-GB"/>
        </w:rPr>
      </w:pPr>
      <w:r w:rsidRPr="008C513A">
        <w:rPr>
          <w:rtl w:val="0"/>
          <w:lang w:val="tr"/>
        </w:rPr>
        <w:t xml:space="preserve">Bir veya iki slayt gösterin ve ardından kısa bir alıştırma veya başka bir faaliyet yapın. </w:t>
      </w:r>
    </w:p>
    <w:p w:rsidR="004C18E9" w:rsidRPr="008C513A" w:rsidP="004C18E9" w14:paraId="742BEB64" w14:textId="77777777">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rsidR="004C18E9" w:rsidRPr="008C513A" w:rsidP="004C18E9" w14:paraId="53F244FA"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lang w:val="en-GB"/>
        </w:rPr>
      </w:pPr>
      <w:r w:rsidRPr="008C513A">
        <w:rPr>
          <w:rtl w:val="0"/>
          <w:lang w:val="tr"/>
        </w:rPr>
        <w:t xml:space="preserve">Büyük metin parçalarını göstermenin cazibesine karşı koyun – bunun yerine notlar dağıtın! </w:t>
      </w:r>
    </w:p>
    <w:p w:rsidR="004C18E9" w:rsidRPr="008C513A" w:rsidP="004C18E9" w14:paraId="104D0929" w14:textId="77777777">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rsidR="004C18E9" w:rsidRPr="008C513A" w:rsidP="004C18E9" w14:paraId="7665114E"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lang w:val="en-GB"/>
        </w:rPr>
      </w:pPr>
      <w:r w:rsidRPr="008C513A">
        <w:rPr>
          <w:rtl w:val="0"/>
          <w:lang w:val="tr"/>
        </w:rPr>
        <w:t>Slaytlarınızın okunabilir olduğundan emin olun: yazı tipi boyutunu ayarlayın, çok fazla bilgi vermekten kaçının, soğuk renkler seçin</w:t>
      </w:r>
    </w:p>
    <w:p w:rsidR="004C18E9" w:rsidRPr="008C513A" w:rsidP="004C18E9" w14:paraId="1E55CC02" w14:textId="77777777">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rsidR="004C18E9" w:rsidRPr="008C513A" w:rsidP="004C18E9" w14:paraId="5C802724"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lang w:val="en-GB"/>
        </w:rPr>
      </w:pPr>
      <w:r w:rsidRPr="008C513A">
        <w:rPr>
          <w:rtl w:val="0"/>
          <w:lang w:val="tr"/>
        </w:rPr>
        <w:t>Fotoğraflar (dikkat dağıtıcılar olarak da kabul edilirler), onları kötüye kullanmadığınız sürece yararlıdır.</w:t>
      </w:r>
    </w:p>
    <w:p w:rsidR="004C18E9" w:rsidRPr="008C513A" w:rsidP="004C18E9" w14:paraId="3B6A75AE" w14:textId="77777777">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rsidR="004C18E9" w:rsidRPr="008C513A" w:rsidP="004C18E9" w14:paraId="7E3179BC" w14:textId="77777777">
      <w:pPr>
        <w:pStyle w:val="Normal1"/>
        <w:pBdr>
          <w:top w:val="single" w:sz="4" w:space="1" w:color="000000"/>
          <w:left w:val="single" w:sz="4" w:space="4" w:color="000000"/>
          <w:bottom w:val="single" w:sz="4" w:space="1" w:color="000000"/>
          <w:right w:val="single" w:sz="4" w:space="4" w:color="000000"/>
        </w:pBdr>
        <w:shd w:val="clear" w:color="auto" w:fill="F3F3F3"/>
        <w:bidi w:val="0"/>
        <w:spacing w:before="0" w:after="0"/>
        <w:ind w:right="-194"/>
        <w:rPr>
          <w:lang w:val="en-GB"/>
        </w:rPr>
      </w:pPr>
      <w:r w:rsidRPr="008C513A">
        <w:rPr>
          <w:rtl w:val="0"/>
          <w:lang w:val="tr"/>
        </w:rPr>
        <w:t xml:space="preserve">Eğitim başlamadan önce sunumunuzun provasını yapın. </w:t>
      </w:r>
    </w:p>
    <w:p w:rsidR="004C18E9" w:rsidRPr="008C513A" w:rsidP="004C18E9" w14:paraId="4B182638" w14:textId="77777777">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rsidR="004C18E9" w:rsidRPr="008C513A" w:rsidP="004C18E9" w14:paraId="787F152C" w14:textId="77777777">
      <w:pPr>
        <w:pStyle w:val="Normal1"/>
        <w:spacing w:before="0" w:after="0"/>
        <w:ind w:right="-194"/>
        <w:rPr>
          <w:lang w:val="en-GB"/>
        </w:rPr>
      </w:pPr>
    </w:p>
    <w:p w:rsidR="004C18E9" w:rsidRPr="008C513A" w14:paraId="529BBFF8" w14:textId="77777777">
      <w:pPr>
        <w:rPr>
          <w:lang w:val="en-GB"/>
        </w:rPr>
      </w:pPr>
    </w:p>
    <w:sectPr>
      <w:footerReference w:type="even" r:id="rId5"/>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T Sans">
    <w:panose1 w:val="020B0503020203020204"/>
    <w:charset w:val="4D"/>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944608367"/>
      <w:docPartObj>
        <w:docPartGallery w:val="Page Numbers (Bottom of Page)"/>
        <w:docPartUnique/>
      </w:docPartObj>
    </w:sdtPr>
    <w:sdtEndPr>
      <w:rPr>
        <w:rStyle w:val="PageNumber"/>
      </w:rPr>
    </w:sdtEndPr>
    <w:sdtContent>
      <w:p w:rsidR="00EB4D7B" w:rsidP="00BB2579" w14:paraId="02222A1D" w14:textId="32D8E6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EB4D7B" w14:paraId="35FE91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322695145"/>
      <w:docPartObj>
        <w:docPartGallery w:val="Page Numbers (Bottom of Page)"/>
        <w:docPartUnique/>
      </w:docPartObj>
    </w:sdtPr>
    <w:sdtEndPr>
      <w:rPr>
        <w:rStyle w:val="PageNumber"/>
      </w:rPr>
    </w:sdtEndPr>
    <w:sdtContent>
      <w:p w:rsidR="00EB4D7B" w:rsidP="00BB2579" w14:paraId="37C9A64A" w14:textId="087C1FB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sdtContent>
  </w:sdt>
  <w:p w:rsidR="00EB4D7B" w14:paraId="2B535AA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39103F"/>
    <w:multiLevelType w:val="multilevel"/>
    <w:tmpl w:val="CC4E41AA"/>
    <w:lvl w:ilvl="0">
      <w:start w:val="1"/>
      <w:numFmt w:val="decimal"/>
      <w:lvlText w:val="%1."/>
      <w:lvlJc w:val="left"/>
      <w:pPr>
        <w:ind w:left="0" w:firstLine="0"/>
      </w:pPr>
    </w:lvl>
    <w:lvl w:ilvl="1">
      <w:start w:val="1"/>
      <w:numFmt w:val="decimal"/>
      <w:lvlJc w:val="left"/>
      <w:pPr>
        <w:ind w:left="0" w:firstLine="0"/>
      </w:pPr>
    </w:lvl>
    <w:lvl w:ilvl="2">
      <w:start w:val="1"/>
      <w:numFmt w:val="decimal"/>
      <w:lvlJc w:val="left"/>
      <w:pPr>
        <w:ind w:left="0" w:firstLine="0"/>
      </w:pPr>
    </w:lvl>
    <w:lvl w:ilvl="3">
      <w:start w:val="1"/>
      <w:numFmt w:val="decimal"/>
      <w:lvlJc w:val="left"/>
      <w:pPr>
        <w:ind w:left="0" w:firstLine="0"/>
      </w:pPr>
    </w:lvl>
    <w:lvl w:ilvl="4">
      <w:start w:val="1"/>
      <w:numFmt w:val="decimal"/>
      <w:lvlJc w:val="left"/>
      <w:pPr>
        <w:ind w:left="0" w:firstLine="0"/>
      </w:pPr>
    </w:lvl>
    <w:lvl w:ilvl="5">
      <w:start w:val="1"/>
      <w:numFmt w:val="decimal"/>
      <w:lvlJc w:val="left"/>
      <w:pPr>
        <w:ind w:left="0" w:firstLine="0"/>
      </w:pPr>
    </w:lvl>
    <w:lvl w:ilvl="6">
      <w:start w:val="1"/>
      <w:numFmt w:val="decimal"/>
      <w:lvlJc w:val="left"/>
      <w:pPr>
        <w:ind w:left="0" w:firstLine="0"/>
      </w:pPr>
    </w:lvl>
    <w:lvl w:ilvl="7">
      <w:start w:val="1"/>
      <w:numFmt w:val="decimal"/>
      <w:lvlJc w:val="left"/>
      <w:pPr>
        <w:ind w:left="0" w:firstLine="0"/>
      </w:pPr>
    </w:lvl>
    <w:lvl w:ilvl="8">
      <w:start w:val="1"/>
      <w:numFmt w:val="decimal"/>
      <w:lvlJc w:val="left"/>
      <w:pPr>
        <w:ind w:left="0" w:firstLine="0"/>
      </w:pPr>
    </w:lvl>
  </w:abstractNum>
  <w:abstractNum w:abstractNumId="1">
    <w:nsid w:val="28561C0C"/>
    <w:multiLevelType w:val="multilevel"/>
    <w:tmpl w:val="5F64F0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289E6E09"/>
    <w:multiLevelType w:val="multilevel"/>
    <w:tmpl w:val="1BEED1B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2E052CFD"/>
    <w:multiLevelType w:val="multilevel"/>
    <w:tmpl w:val="65AA9E8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4452390A"/>
    <w:multiLevelType w:val="multilevel"/>
    <w:tmpl w:val="DF846DA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4690414E"/>
    <w:multiLevelType w:val="multilevel"/>
    <w:tmpl w:val="10B415E0"/>
    <w:lvl w:ilvl="0">
      <w:start w:val="1"/>
      <w:numFmt w:val="decimal"/>
      <w:lvlText w:val="."/>
      <w:lvlJc w:val="left"/>
      <w:pPr>
        <w:ind w:left="0" w:firstLine="0"/>
      </w:pPr>
    </w:lvl>
    <w:lvl w:ilvl="1">
      <w:start w:val="1"/>
      <w:numFmt w:val="decimal"/>
      <w:lvlJc w:val="left"/>
      <w:pPr>
        <w:ind w:left="0" w:firstLine="0"/>
      </w:pPr>
    </w:lvl>
    <w:lvl w:ilvl="2">
      <w:start w:val="1"/>
      <w:numFmt w:val="decimal"/>
      <w:lvlJc w:val="left"/>
      <w:pPr>
        <w:ind w:left="0" w:firstLine="0"/>
      </w:pPr>
    </w:lvl>
    <w:lvl w:ilvl="3">
      <w:start w:val="1"/>
      <w:numFmt w:val="decimal"/>
      <w:lvlJc w:val="left"/>
      <w:pPr>
        <w:ind w:left="0" w:firstLine="0"/>
      </w:pPr>
    </w:lvl>
    <w:lvl w:ilvl="4">
      <w:start w:val="1"/>
      <w:numFmt w:val="decimal"/>
      <w:lvlJc w:val="left"/>
      <w:pPr>
        <w:ind w:left="0" w:firstLine="0"/>
      </w:pPr>
    </w:lvl>
    <w:lvl w:ilvl="5">
      <w:start w:val="1"/>
      <w:numFmt w:val="decimal"/>
      <w:lvlJc w:val="left"/>
      <w:pPr>
        <w:ind w:left="0" w:firstLine="0"/>
      </w:pPr>
    </w:lvl>
    <w:lvl w:ilvl="6">
      <w:start w:val="1"/>
      <w:numFmt w:val="decimal"/>
      <w:lvlJc w:val="left"/>
      <w:pPr>
        <w:ind w:left="0" w:firstLine="0"/>
      </w:pPr>
    </w:lvl>
    <w:lvl w:ilvl="7">
      <w:start w:val="1"/>
      <w:numFmt w:val="decimal"/>
      <w:lvlJc w:val="left"/>
      <w:pPr>
        <w:ind w:left="0" w:firstLine="0"/>
      </w:pPr>
    </w:lvl>
    <w:lvl w:ilvl="8">
      <w:start w:val="1"/>
      <w:numFmt w:val="decimal"/>
      <w:lvlJc w:val="left"/>
      <w:pPr>
        <w:ind w:left="0" w:firstLine="0"/>
      </w:pPr>
    </w:lvl>
  </w:abstractNum>
  <w:abstractNum w:abstractNumId="6">
    <w:nsid w:val="57521ED4"/>
    <w:multiLevelType w:val="multilevel"/>
    <w:tmpl w:val="AD18F8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5F1447BD"/>
    <w:multiLevelType w:val="hybridMultilevel"/>
    <w:tmpl w:val="CBC61F52"/>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696636CF"/>
    <w:multiLevelType w:val="multilevel"/>
    <w:tmpl w:val="E1FC2E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3"/>
  </w:num>
  <w:num w:numId="3">
    <w:abstractNumId w:val="8"/>
  </w:num>
  <w:num w:numId="4">
    <w:abstractNumId w:val="4"/>
  </w:num>
  <w:num w:numId="5">
    <w:abstractNumId w:val="2"/>
  </w:num>
  <w:num w:numId="6">
    <w:abstractNumId w:val="0"/>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E9"/>
    <w:rsid w:val="0000481A"/>
    <w:rsid w:val="00355055"/>
    <w:rsid w:val="004C18E9"/>
    <w:rsid w:val="00555244"/>
    <w:rsid w:val="006629B8"/>
    <w:rsid w:val="006B172D"/>
    <w:rsid w:val="007E7B55"/>
    <w:rsid w:val="00830B52"/>
    <w:rsid w:val="008C513A"/>
    <w:rsid w:val="00A95B96"/>
    <w:rsid w:val="00BB2579"/>
    <w:rsid w:val="00EB4D7B"/>
    <w:rsid w:val="00FA5D2E"/>
  </w:rsids>
  <m:mathPr>
    <m:mathFont m:val="Cambria Math"/>
  </m:mathPr>
  <w:clrSchemeMapping w:bg1="light1" w:t1="dark1" w:bg2="light2" w:t2="dark2" w:accent1="accent1" w:accent2="accent2" w:accent3="accent3" w:accent4="accent4" w:accent5="accent5" w:accent6="accent6" w:hyperlink="hyperlink" w:followedHyperlink="followedHyperlink"/>
  <w15:chartTrackingRefBased/>
  <w15:docId w15:val="{4B4CEF05-7BC4-4144-8FA9-60FABEF1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E9"/>
    <w:pPr>
      <w:widowControl w:val="0"/>
      <w:spacing w:before="100" w:after="100"/>
      <w:jc w:val="both"/>
    </w:pPr>
    <w:rPr>
      <w:rFonts w:ascii="Century Gothic" w:eastAsia="Century Gothic" w:hAnsi="Century Gothic" w:cs="Century Gothic"/>
      <w:color w:val="000000"/>
      <w:lang w:val="en-US" w:eastAsia="it-IT"/>
    </w:rPr>
  </w:style>
  <w:style w:type="paragraph" w:styleId="Heading1">
    <w:name w:val="heading 1"/>
    <w:basedOn w:val="Normal1"/>
    <w:next w:val="Normal1"/>
    <w:link w:val="Heading1Char"/>
    <w:rsid w:val="004C18E9"/>
    <w:pPr>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8E9"/>
    <w:rPr>
      <w:rFonts w:ascii="Century Gothic" w:eastAsia="Century Gothic" w:hAnsi="Century Gothic" w:cs="Century Gothic"/>
      <w:b/>
      <w:color w:val="000000"/>
      <w:lang w:val="en-US" w:eastAsia="it-IT"/>
    </w:rPr>
  </w:style>
  <w:style w:type="paragraph" w:customStyle="1" w:styleId="Normal1">
    <w:name w:val="Normal1"/>
    <w:rsid w:val="004C18E9"/>
    <w:pPr>
      <w:widowControl w:val="0"/>
      <w:spacing w:before="100" w:after="100"/>
      <w:jc w:val="both"/>
    </w:pPr>
    <w:rPr>
      <w:rFonts w:ascii="Century Gothic" w:eastAsia="Century Gothic" w:hAnsi="Century Gothic" w:cs="Century Gothic"/>
      <w:color w:val="000000"/>
      <w:lang w:val="en-US" w:eastAsia="it-IT"/>
    </w:rPr>
  </w:style>
  <w:style w:type="character" w:styleId="Hyperlink">
    <w:name w:val="Hyperlink"/>
    <w:basedOn w:val="DefaultParagraphFont"/>
    <w:uiPriority w:val="99"/>
    <w:unhideWhenUsed/>
    <w:rsid w:val="004C18E9"/>
    <w:rPr>
      <w:color w:val="0563C1" w:themeColor="hyperlink"/>
      <w:u w:val="single"/>
    </w:rPr>
  </w:style>
  <w:style w:type="paragraph" w:styleId="NormalWeb">
    <w:name w:val="Normal (Web)"/>
    <w:basedOn w:val="Normal"/>
    <w:uiPriority w:val="99"/>
    <w:semiHidden/>
    <w:unhideWhenUsed/>
    <w:rsid w:val="004C18E9"/>
    <w:pPr>
      <w:widowControl/>
      <w:spacing w:beforeAutospacing="1" w:afterAutospacing="1"/>
      <w:jc w:val="left"/>
    </w:pPr>
    <w:rPr>
      <w:rFonts w:ascii="Times New Roman" w:eastAsia="Times New Roman" w:hAnsi="Times New Roman" w:cs="Times New Roman"/>
      <w:color w:val="auto"/>
      <w:lang w:eastAsia="en-GB"/>
    </w:rPr>
  </w:style>
  <w:style w:type="paragraph" w:styleId="Footer">
    <w:name w:val="footer"/>
    <w:basedOn w:val="Normal"/>
    <w:link w:val="FooterChar"/>
    <w:uiPriority w:val="99"/>
    <w:unhideWhenUsed/>
    <w:rsid w:val="00EB4D7B"/>
    <w:pPr>
      <w:tabs>
        <w:tab w:val="center" w:pos="4513"/>
        <w:tab w:val="right" w:pos="9026"/>
      </w:tabs>
      <w:spacing w:before="0" w:after="0"/>
    </w:pPr>
  </w:style>
  <w:style w:type="character" w:customStyle="1" w:styleId="FooterChar">
    <w:name w:val="Footer Char"/>
    <w:basedOn w:val="DefaultParagraphFont"/>
    <w:link w:val="Footer"/>
    <w:uiPriority w:val="99"/>
    <w:rsid w:val="00EB4D7B"/>
    <w:rPr>
      <w:rFonts w:ascii="Century Gothic" w:eastAsia="Century Gothic" w:hAnsi="Century Gothic" w:cs="Century Gothic"/>
      <w:color w:val="000000"/>
      <w:lang w:val="en-US" w:eastAsia="it-IT"/>
    </w:rPr>
  </w:style>
  <w:style w:type="character" w:styleId="PageNumber">
    <w:name w:val="page number"/>
    <w:basedOn w:val="DefaultParagraphFont"/>
    <w:uiPriority w:val="99"/>
    <w:semiHidden/>
    <w:unhideWhenUsed/>
    <w:rsid w:val="00EB4D7B"/>
  </w:style>
  <w:style w:type="character" w:styleId="CommentReference">
    <w:name w:val="annotation reference"/>
    <w:basedOn w:val="DefaultParagraphFont"/>
    <w:uiPriority w:val="99"/>
    <w:semiHidden/>
    <w:unhideWhenUsed/>
    <w:rsid w:val="0000481A"/>
    <w:rPr>
      <w:sz w:val="16"/>
      <w:szCs w:val="16"/>
    </w:rPr>
  </w:style>
  <w:style w:type="paragraph" w:styleId="CommentText">
    <w:name w:val="annotation text"/>
    <w:basedOn w:val="Normal"/>
    <w:link w:val="CommentTextChar"/>
    <w:uiPriority w:val="99"/>
    <w:semiHidden/>
    <w:unhideWhenUsed/>
    <w:rsid w:val="0000481A"/>
    <w:rPr>
      <w:sz w:val="20"/>
      <w:szCs w:val="20"/>
    </w:rPr>
  </w:style>
  <w:style w:type="character" w:customStyle="1" w:styleId="CommentTextChar">
    <w:name w:val="Comment Text Char"/>
    <w:basedOn w:val="DefaultParagraphFont"/>
    <w:link w:val="CommentText"/>
    <w:uiPriority w:val="99"/>
    <w:semiHidden/>
    <w:rsid w:val="0000481A"/>
    <w:rPr>
      <w:rFonts w:ascii="Century Gothic" w:eastAsia="Century Gothic" w:hAnsi="Century Gothic" w:cs="Century Gothic"/>
      <w:color w:val="000000"/>
      <w:sz w:val="20"/>
      <w:szCs w:val="20"/>
      <w:lang w:val="en-US" w:eastAsia="it-IT"/>
    </w:rPr>
  </w:style>
  <w:style w:type="paragraph" w:styleId="CommentSubject">
    <w:name w:val="annotation subject"/>
    <w:basedOn w:val="CommentText"/>
    <w:next w:val="CommentText"/>
    <w:link w:val="CommentSubjectChar"/>
    <w:uiPriority w:val="99"/>
    <w:semiHidden/>
    <w:unhideWhenUsed/>
    <w:rsid w:val="0000481A"/>
    <w:rPr>
      <w:b/>
      <w:bCs/>
    </w:rPr>
  </w:style>
  <w:style w:type="character" w:customStyle="1" w:styleId="CommentSubjectChar">
    <w:name w:val="Comment Subject Char"/>
    <w:basedOn w:val="CommentTextChar"/>
    <w:link w:val="CommentSubject"/>
    <w:uiPriority w:val="99"/>
    <w:semiHidden/>
    <w:rsid w:val="0000481A"/>
    <w:rPr>
      <w:rFonts w:ascii="Century Gothic" w:eastAsia="Century Gothic" w:hAnsi="Century Gothic" w:cs="Century Gothic"/>
      <w:b/>
      <w:bCs/>
      <w:color w:val="000000"/>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help.elearning.ext.coe.int"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3738</Words>
  <Characters>21310</Characters>
  <Application>Microsoft Office Word</Application>
  <DocSecurity>0</DocSecurity>
  <Lines>177</Lines>
  <Paragraphs>49</Paragraphs>
  <ScaleCrop>false</ScaleCrop>
  <Company/>
  <LinksUpToDate>false</LinksUpToDate>
  <CharactersWithSpaces>24999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Roagna</dc:creator>
  <cp:lastModifiedBy>Ivana Roagna</cp:lastModifiedBy>
  <cp:revision>4</cp:revision>
  <dcterms:created xsi:type="dcterms:W3CDTF">2021-09-23T13:47:00Z</dcterms:created>
  <dcterms:modified xsi:type="dcterms:W3CDTF">2021-09-29T08:42:00Z</dcterms:modified>
</cp:coreProperties>
</file>