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2AF97" w14:textId="77777777" w:rsidR="008F0767" w:rsidRPr="008C1B26" w:rsidRDefault="008C1B26" w:rsidP="008C1B26">
      <w:pPr>
        <w:rPr>
          <w:rFonts w:ascii="Sylfaen" w:hAnsi="Sylfaen" w:cs="Tahoma"/>
          <w:b/>
          <w:sz w:val="28"/>
          <w:u w:val="single"/>
        </w:rPr>
      </w:pPr>
      <w:r>
        <w:rPr>
          <w:rFonts w:ascii="Sylfaen" w:hAnsi="Sylfaen" w:cs="Tahoma"/>
          <w:b/>
          <w:sz w:val="28"/>
          <w:u w:val="single"/>
        </w:rPr>
        <w:t>Slide 8</w:t>
      </w:r>
      <w:r w:rsidRPr="00C82966">
        <w:rPr>
          <w:rFonts w:ascii="Sylfaen" w:hAnsi="Sylfaen" w:cs="Tahoma"/>
          <w:b/>
          <w:sz w:val="28"/>
          <w:u w:val="single"/>
        </w:rPr>
        <w:t xml:space="preserve"> / </w:t>
      </w:r>
      <w:proofErr w:type="spellStart"/>
      <w:r w:rsidRPr="00C82966">
        <w:rPr>
          <w:rFonts w:ascii="Sylfaen" w:hAnsi="Sylfaen" w:cs="Tahoma"/>
          <w:b/>
          <w:sz w:val="28"/>
          <w:u w:val="single"/>
        </w:rPr>
        <w:t>Սահիկ</w:t>
      </w:r>
      <w:proofErr w:type="spellEnd"/>
      <w:r w:rsidRPr="00C82966">
        <w:rPr>
          <w:rFonts w:ascii="Sylfaen" w:hAnsi="Sylfaen" w:cs="Tahoma"/>
          <w:b/>
          <w:sz w:val="28"/>
          <w:u w:val="single"/>
        </w:rPr>
        <w:t xml:space="preserve"> </w:t>
      </w:r>
      <w:r>
        <w:rPr>
          <w:rFonts w:ascii="Sylfaen" w:hAnsi="Sylfaen" w:cs="Tahoma"/>
          <w:b/>
          <w:sz w:val="28"/>
          <w:u w:val="single"/>
        </w:rPr>
        <w:t>8</w:t>
      </w:r>
      <w:r w:rsidRPr="00C82966">
        <w:rPr>
          <w:rFonts w:ascii="Sylfaen" w:hAnsi="Sylfaen" w:cs="Tahoma"/>
          <w:b/>
          <w:sz w:val="28"/>
          <w:u w:val="single"/>
        </w:rPr>
        <w:t xml:space="preserve"> </w:t>
      </w:r>
    </w:p>
    <w:p w14:paraId="71E6F99C" w14:textId="77777777" w:rsidR="00C34207" w:rsidRDefault="00C34207" w:rsidP="00C34207">
      <w:pPr>
        <w:jc w:val="both"/>
        <w:rPr>
          <w:rFonts w:ascii="Sylfaen" w:hAnsi="Sylfaen"/>
          <w:sz w:val="24"/>
        </w:rPr>
      </w:pPr>
      <w:r w:rsidRPr="00C34207">
        <w:rPr>
          <w:rFonts w:ascii="Sylfaen" w:hAnsi="Sylfaen"/>
          <w:noProof/>
          <w:sz w:val="24"/>
        </w:rPr>
        <w:drawing>
          <wp:inline distT="0" distB="0" distL="0" distR="0" wp14:anchorId="6D107CCB" wp14:editId="2C905C00">
            <wp:extent cx="5943600" cy="3283585"/>
            <wp:effectExtent l="0" t="0" r="0" b="0"/>
            <wp:docPr id="2"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2AB4173-4462-4D5F-831E-EB1B7CB48C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2AB4173-4462-4D5F-831E-EB1B7CB48C3D}"/>
                        </a:ext>
                      </a:extLst>
                    </pic:cNvPr>
                    <pic:cNvPicPr>
                      <a:picLocks noChangeAspect="1"/>
                    </pic:cNvPicPr>
                  </pic:nvPicPr>
                  <pic:blipFill>
                    <a:blip r:embed="rId6"/>
                    <a:stretch>
                      <a:fillRect/>
                    </a:stretch>
                  </pic:blipFill>
                  <pic:spPr>
                    <a:xfrm>
                      <a:off x="0" y="0"/>
                      <a:ext cx="5943600" cy="3283585"/>
                    </a:xfrm>
                    <a:prstGeom prst="rect">
                      <a:avLst/>
                    </a:prstGeom>
                  </pic:spPr>
                </pic:pic>
              </a:graphicData>
            </a:graphic>
          </wp:inline>
        </w:drawing>
      </w:r>
    </w:p>
    <w:p w14:paraId="4502D9FF" w14:textId="77777777" w:rsidR="00C34207" w:rsidRDefault="00C34207" w:rsidP="00C34207">
      <w:pPr>
        <w:jc w:val="both"/>
        <w:rPr>
          <w:rFonts w:ascii="Sylfaen" w:hAnsi="Sylfaen"/>
          <w:sz w:val="24"/>
          <w:lang w:val="hy-AM"/>
        </w:rPr>
      </w:pPr>
      <w:r>
        <w:rPr>
          <w:rFonts w:ascii="Sylfaen" w:hAnsi="Sylfaen"/>
          <w:sz w:val="24"/>
          <w:lang w:val="hy-AM"/>
        </w:rPr>
        <w:t>Քննիչներն ասում են, որ գտել են մանկական պոռնոգրաֆիայի հազարավոր նկարներ հայտնի երեխաների Յութուբերի տանը</w:t>
      </w:r>
    </w:p>
    <w:p w14:paraId="1971DD16" w14:textId="77777777" w:rsidR="00C34207" w:rsidRDefault="00C34207" w:rsidP="00C34207">
      <w:pPr>
        <w:jc w:val="both"/>
        <w:rPr>
          <w:rFonts w:ascii="Sylfaen" w:hAnsi="Sylfaen"/>
          <w:sz w:val="24"/>
          <w:lang w:val="hy-AM"/>
        </w:rPr>
      </w:pPr>
      <w:r>
        <w:rPr>
          <w:rFonts w:ascii="Sylfaen" w:hAnsi="Sylfaen"/>
          <w:sz w:val="24"/>
          <w:lang w:val="hy-AM"/>
        </w:rPr>
        <w:t xml:space="preserve">Քննիչները հայտնաբերել են հազարավոր երեխաների նկարներ ու տեսանկարահանումներ Յուտայի Քեյն Քաունթիում Կրամփֆի տունը խուզարկելիս, Դիքսիի պետական համալսարանի ոստիկանության ղեկավար Բլեյր Բարֆուսը հայտնեց Սբ․ Ջորջ լրատվականին։ Բարֆուսն աշխատում էր այդ գործով որպես </w:t>
      </w:r>
      <w:r w:rsidRPr="00C34207">
        <w:rPr>
          <w:rFonts w:ascii="Sylfaen" w:hAnsi="Sylfaen"/>
          <w:sz w:val="24"/>
          <w:lang w:val="hy-AM"/>
        </w:rPr>
        <w:t>է ԱՄՆ Հետաքննությունների դաշնային բյուրոյի Երեխաների շահագործման թասք ֆորսի (Child Exploitation Task Force of the US Federal Bureau of Investigation (FBI))</w:t>
      </w:r>
      <w:r>
        <w:rPr>
          <w:rFonts w:ascii="Sylfaen" w:hAnsi="Sylfaen"/>
          <w:sz w:val="24"/>
          <w:lang w:val="hy-AM"/>
        </w:rPr>
        <w:t xml:space="preserve"> գործակալ։ Ըստ Բարֆուսի՝ հայտնաբերված նկարների ու տեսանկարահանումների քանակի վրա հիմնվելով կարելի է ասել, որ Կրամփֆը հավանաբար զբաղվում էր սրանով երկար ժամանակ։ Այս մեղադրումը մի օպերացիայի մաս էր, որը հանգեցրեց տասնյակ ձերբակալումների Յուտայի Սբ․ Ջորջում, ըստ լրատվականի։ Բարֆուսը հայտնեց Ինսայդերին էլ․ փոստով, որ Կրամփֆը ընդունեց բազմաթիվ երեխաների բռնության նյութերի ներբեռնումը, երբ հարցաքննվում էր քննիչների կողմից։ Բարֆուսն ասաց, որ քննիչներն առգրավել են ավելի քան քսան արտաքին կոշտ դրայվներ նրա բնակարանից և բոլոր առգրավված սարքերն ու ֆայլերն ուղարկել Բյուրոյի Ռոքի Մաունթեյնի տարածքային համակարգչային փորձաքննության լաբ։</w:t>
      </w:r>
    </w:p>
    <w:p w14:paraId="403B597A" w14:textId="77777777" w:rsidR="008C1B26" w:rsidRDefault="008C1B26" w:rsidP="00C34207">
      <w:pPr>
        <w:jc w:val="both"/>
        <w:rPr>
          <w:rFonts w:ascii="Sylfaen" w:hAnsi="Sylfaen"/>
          <w:sz w:val="24"/>
          <w:lang w:val="hy-AM"/>
        </w:rPr>
      </w:pPr>
    </w:p>
    <w:p w14:paraId="2C64D5AF" w14:textId="77777777" w:rsidR="00764F83" w:rsidRDefault="00764F83" w:rsidP="00A43FAB">
      <w:pPr>
        <w:rPr>
          <w:rFonts w:ascii="Sylfaen" w:hAnsi="Sylfaen"/>
          <w:sz w:val="24"/>
          <w:lang w:val="hy-AM"/>
        </w:rPr>
      </w:pPr>
    </w:p>
    <w:p w14:paraId="3AD8F046" w14:textId="77777777" w:rsidR="00A43FAB" w:rsidRPr="008C1B26" w:rsidRDefault="00A43FAB" w:rsidP="00A43FAB">
      <w:pPr>
        <w:rPr>
          <w:rFonts w:ascii="Sylfaen" w:hAnsi="Sylfaen" w:cs="Tahoma"/>
          <w:b/>
          <w:sz w:val="28"/>
          <w:u w:val="single"/>
        </w:rPr>
      </w:pPr>
      <w:r>
        <w:rPr>
          <w:rFonts w:ascii="Sylfaen" w:hAnsi="Sylfaen" w:cs="Tahoma"/>
          <w:b/>
          <w:sz w:val="28"/>
          <w:u w:val="single"/>
        </w:rPr>
        <w:lastRenderedPageBreak/>
        <w:t>Slide 9</w:t>
      </w:r>
      <w:r w:rsidRPr="00C82966">
        <w:rPr>
          <w:rFonts w:ascii="Sylfaen" w:hAnsi="Sylfaen" w:cs="Tahoma"/>
          <w:b/>
          <w:sz w:val="28"/>
          <w:u w:val="single"/>
        </w:rPr>
        <w:t xml:space="preserve"> / </w:t>
      </w:r>
      <w:proofErr w:type="spellStart"/>
      <w:r w:rsidRPr="00C82966">
        <w:rPr>
          <w:rFonts w:ascii="Sylfaen" w:hAnsi="Sylfaen" w:cs="Tahoma"/>
          <w:b/>
          <w:sz w:val="28"/>
          <w:u w:val="single"/>
        </w:rPr>
        <w:t>Սահիկ</w:t>
      </w:r>
      <w:proofErr w:type="spellEnd"/>
      <w:r>
        <w:rPr>
          <w:rFonts w:ascii="Sylfaen" w:hAnsi="Sylfaen" w:cs="Tahoma"/>
          <w:b/>
          <w:sz w:val="28"/>
          <w:u w:val="single"/>
        </w:rPr>
        <w:t xml:space="preserve"> 9</w:t>
      </w:r>
      <w:r w:rsidRPr="00C82966">
        <w:rPr>
          <w:rFonts w:ascii="Sylfaen" w:hAnsi="Sylfaen" w:cs="Tahoma"/>
          <w:b/>
          <w:sz w:val="28"/>
          <w:u w:val="single"/>
        </w:rPr>
        <w:t xml:space="preserve"> </w:t>
      </w:r>
    </w:p>
    <w:p w14:paraId="198B74D1" w14:textId="61715078" w:rsidR="00764F83" w:rsidRPr="00764F83" w:rsidRDefault="003B58BF" w:rsidP="00764F83">
      <w:pPr>
        <w:rPr>
          <w:rFonts w:ascii="Sylfaen" w:hAnsi="Sylfaen" w:cs="Tahoma"/>
          <w:b/>
          <w:sz w:val="28"/>
          <w:u w:val="single"/>
        </w:rPr>
      </w:pPr>
      <w:r w:rsidRPr="00A43FAB">
        <w:rPr>
          <w:rFonts w:ascii="Sylfaen" w:hAnsi="Sylfaen" w:cs="Tahoma"/>
          <w:b/>
          <w:noProof/>
          <w:sz w:val="28"/>
          <w:u w:val="single"/>
        </w:rPr>
        <w:drawing>
          <wp:inline distT="0" distB="0" distL="0" distR="0" wp14:anchorId="028957AD" wp14:editId="795EA101">
            <wp:extent cx="4737735" cy="2661433"/>
            <wp:effectExtent l="0" t="0" r="12065" b="5715"/>
            <wp:docPr id="3"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30D598A-3BAC-4066-913A-19FFCE564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30D598A-3BAC-4066-913A-19FFCE5649B9}"/>
                        </a:ext>
                      </a:extLst>
                    </pic:cNvPr>
                    <pic:cNvPicPr>
                      <a:picLocks noChangeAspect="1"/>
                    </pic:cNvPicPr>
                  </pic:nvPicPr>
                  <pic:blipFill>
                    <a:blip r:embed="rId7"/>
                    <a:stretch>
                      <a:fillRect/>
                    </a:stretch>
                  </pic:blipFill>
                  <pic:spPr>
                    <a:xfrm>
                      <a:off x="0" y="0"/>
                      <a:ext cx="4785543" cy="2688289"/>
                    </a:xfrm>
                    <a:prstGeom prst="rect">
                      <a:avLst/>
                    </a:prstGeom>
                  </pic:spPr>
                </pic:pic>
              </a:graphicData>
            </a:graphic>
          </wp:inline>
        </w:drawing>
      </w:r>
    </w:p>
    <w:p w14:paraId="587205ED" w14:textId="1A25AE97" w:rsidR="00810C34" w:rsidRDefault="00810C34" w:rsidP="003B58BF">
      <w:pPr>
        <w:jc w:val="both"/>
        <w:rPr>
          <w:rFonts w:ascii="Sylfaen" w:hAnsi="Sylfaen" w:cs="Tahoma"/>
          <w:b/>
          <w:sz w:val="28"/>
        </w:rPr>
      </w:pPr>
      <w:proofErr w:type="spellStart"/>
      <w:r w:rsidRPr="00810C34">
        <w:rPr>
          <w:rFonts w:ascii="Sylfaen" w:hAnsi="Sylfaen" w:cs="Tahoma"/>
          <w:b/>
          <w:sz w:val="28"/>
        </w:rPr>
        <w:t>Իրավապահները</w:t>
      </w:r>
      <w:proofErr w:type="spellEnd"/>
      <w:r w:rsidRPr="00810C34">
        <w:rPr>
          <w:rFonts w:ascii="Sylfaen" w:hAnsi="Sylfaen" w:cs="Tahoma"/>
          <w:b/>
          <w:sz w:val="28"/>
        </w:rPr>
        <w:t xml:space="preserve"> </w:t>
      </w:r>
      <w:proofErr w:type="spellStart"/>
      <w:r w:rsidRPr="00810C34">
        <w:rPr>
          <w:rFonts w:ascii="Sylfaen" w:hAnsi="Sylfaen" w:cs="Tahoma"/>
          <w:b/>
          <w:sz w:val="28"/>
        </w:rPr>
        <w:t>առգրավել</w:t>
      </w:r>
      <w:proofErr w:type="spellEnd"/>
      <w:r w:rsidRPr="00810C34">
        <w:rPr>
          <w:rFonts w:ascii="Sylfaen" w:hAnsi="Sylfaen" w:cs="Tahoma"/>
          <w:b/>
          <w:sz w:val="28"/>
        </w:rPr>
        <w:t xml:space="preserve"> </w:t>
      </w:r>
      <w:proofErr w:type="spellStart"/>
      <w:r w:rsidRPr="00810C34">
        <w:rPr>
          <w:rFonts w:ascii="Sylfaen" w:hAnsi="Sylfaen" w:cs="Tahoma"/>
          <w:b/>
          <w:sz w:val="28"/>
        </w:rPr>
        <w:t>են</w:t>
      </w:r>
      <w:proofErr w:type="spellEnd"/>
      <w:r w:rsidRPr="00810C34">
        <w:rPr>
          <w:rFonts w:ascii="Sylfaen" w:hAnsi="Sylfaen" w:cs="Tahoma"/>
          <w:b/>
          <w:sz w:val="28"/>
        </w:rPr>
        <w:t xml:space="preserve"> </w:t>
      </w:r>
      <w:proofErr w:type="spellStart"/>
      <w:r w:rsidRPr="00810C34">
        <w:rPr>
          <w:rFonts w:ascii="Sylfaen" w:hAnsi="Sylfaen" w:cs="Tahoma"/>
          <w:b/>
          <w:sz w:val="28"/>
        </w:rPr>
        <w:t>սեւ</w:t>
      </w:r>
      <w:proofErr w:type="spellEnd"/>
      <w:r w:rsidRPr="00810C34">
        <w:rPr>
          <w:rFonts w:ascii="Sylfaen" w:hAnsi="Sylfaen" w:cs="Tahoma"/>
          <w:b/>
          <w:sz w:val="28"/>
        </w:rPr>
        <w:t xml:space="preserve"> </w:t>
      </w:r>
      <w:proofErr w:type="spellStart"/>
      <w:r w:rsidRPr="00810C34">
        <w:rPr>
          <w:rFonts w:ascii="Sylfaen" w:hAnsi="Sylfaen" w:cs="Tahoma"/>
          <w:b/>
          <w:sz w:val="28"/>
        </w:rPr>
        <w:t>վեբ</w:t>
      </w:r>
      <w:proofErr w:type="spellEnd"/>
      <w:r w:rsidRPr="00810C34">
        <w:rPr>
          <w:rFonts w:ascii="Sylfaen" w:hAnsi="Sylfaen" w:cs="Tahoma"/>
          <w:b/>
          <w:sz w:val="28"/>
        </w:rPr>
        <w:t xml:space="preserve"> </w:t>
      </w:r>
      <w:proofErr w:type="spellStart"/>
      <w:r w:rsidRPr="00810C34">
        <w:rPr>
          <w:rFonts w:ascii="Sylfaen" w:hAnsi="Sylfaen" w:cs="Tahoma"/>
          <w:b/>
          <w:sz w:val="28"/>
        </w:rPr>
        <w:t>շուկան</w:t>
      </w:r>
      <w:proofErr w:type="spellEnd"/>
      <w:r w:rsidRPr="00810C34">
        <w:rPr>
          <w:rFonts w:ascii="Sylfaen" w:hAnsi="Sylfaen" w:cs="Tahoma"/>
          <w:b/>
          <w:sz w:val="28"/>
        </w:rPr>
        <w:t xml:space="preserve"> </w:t>
      </w:r>
      <w:proofErr w:type="spellStart"/>
      <w:r w:rsidRPr="00810C34">
        <w:rPr>
          <w:rFonts w:ascii="Sylfaen" w:hAnsi="Sylfaen" w:cs="Tahoma"/>
          <w:b/>
          <w:sz w:val="28"/>
        </w:rPr>
        <w:t>այն</w:t>
      </w:r>
      <w:proofErr w:type="spellEnd"/>
      <w:r w:rsidRPr="00810C34">
        <w:rPr>
          <w:rFonts w:ascii="Sylfaen" w:hAnsi="Sylfaen" w:cs="Tahoma"/>
          <w:b/>
          <w:sz w:val="28"/>
        </w:rPr>
        <w:t xml:space="preserve"> </w:t>
      </w:r>
      <w:proofErr w:type="spellStart"/>
      <w:r w:rsidRPr="00810C34">
        <w:rPr>
          <w:rFonts w:ascii="Sylfaen" w:hAnsi="Sylfaen" w:cs="Tahoma"/>
          <w:b/>
          <w:sz w:val="28"/>
        </w:rPr>
        <w:t>բանից</w:t>
      </w:r>
      <w:proofErr w:type="spellEnd"/>
      <w:r w:rsidRPr="00810C34">
        <w:rPr>
          <w:rFonts w:ascii="Sylfaen" w:hAnsi="Sylfaen" w:cs="Tahoma"/>
          <w:b/>
          <w:sz w:val="28"/>
        </w:rPr>
        <w:t xml:space="preserve"> </w:t>
      </w:r>
      <w:proofErr w:type="spellStart"/>
      <w:r w:rsidRPr="00810C34">
        <w:rPr>
          <w:rFonts w:ascii="Sylfaen" w:hAnsi="Sylfaen" w:cs="Tahoma"/>
          <w:b/>
          <w:sz w:val="28"/>
        </w:rPr>
        <w:t>հետո</w:t>
      </w:r>
      <w:proofErr w:type="spellEnd"/>
      <w:r w:rsidRPr="00810C34">
        <w:rPr>
          <w:rFonts w:ascii="Sylfaen" w:hAnsi="Sylfaen" w:cs="Tahoma"/>
          <w:b/>
          <w:sz w:val="28"/>
        </w:rPr>
        <w:t xml:space="preserve">, </w:t>
      </w:r>
      <w:proofErr w:type="spellStart"/>
      <w:r w:rsidRPr="00810C34">
        <w:rPr>
          <w:rFonts w:ascii="Sylfaen" w:hAnsi="Sylfaen" w:cs="Tahoma"/>
          <w:b/>
          <w:sz w:val="28"/>
        </w:rPr>
        <w:t>երբ</w:t>
      </w:r>
      <w:proofErr w:type="spellEnd"/>
      <w:r w:rsidRPr="00810C34">
        <w:rPr>
          <w:rFonts w:ascii="Sylfaen" w:hAnsi="Sylfaen" w:cs="Tahoma"/>
          <w:b/>
          <w:sz w:val="28"/>
        </w:rPr>
        <w:t xml:space="preserve"> </w:t>
      </w:r>
      <w:proofErr w:type="spellStart"/>
      <w:r w:rsidRPr="00810C34">
        <w:rPr>
          <w:rFonts w:ascii="Sylfaen" w:hAnsi="Sylfaen" w:cs="Tahoma"/>
          <w:b/>
          <w:sz w:val="28"/>
        </w:rPr>
        <w:t>համակարգողի</w:t>
      </w:r>
      <w:proofErr w:type="spellEnd"/>
      <w:r w:rsidRPr="00810C34">
        <w:rPr>
          <w:rFonts w:ascii="Sylfaen" w:hAnsi="Sylfaen" w:cs="Tahoma"/>
          <w:b/>
          <w:sz w:val="28"/>
        </w:rPr>
        <w:t xml:space="preserve"> </w:t>
      </w:r>
      <w:proofErr w:type="spellStart"/>
      <w:r w:rsidRPr="00810C34">
        <w:rPr>
          <w:rFonts w:ascii="Sylfaen" w:hAnsi="Sylfaen" w:cs="Tahoma"/>
          <w:b/>
          <w:sz w:val="28"/>
        </w:rPr>
        <w:t>կողմից</w:t>
      </w:r>
      <w:proofErr w:type="spellEnd"/>
      <w:r w:rsidRPr="00810C34">
        <w:rPr>
          <w:rFonts w:ascii="Sylfaen" w:hAnsi="Sylfaen" w:cs="Tahoma"/>
          <w:b/>
          <w:sz w:val="28"/>
        </w:rPr>
        <w:t xml:space="preserve"> </w:t>
      </w:r>
      <w:proofErr w:type="spellStart"/>
      <w:r w:rsidRPr="00810C34">
        <w:rPr>
          <w:rFonts w:ascii="Sylfaen" w:hAnsi="Sylfaen" w:cs="Tahoma"/>
          <w:b/>
          <w:sz w:val="28"/>
        </w:rPr>
        <w:t>արտահոսել</w:t>
      </w:r>
      <w:proofErr w:type="spellEnd"/>
      <w:r w:rsidRPr="00810C34">
        <w:rPr>
          <w:rFonts w:ascii="Sylfaen" w:hAnsi="Sylfaen" w:cs="Tahoma"/>
          <w:b/>
          <w:sz w:val="28"/>
        </w:rPr>
        <w:t xml:space="preserve"> </w:t>
      </w:r>
      <w:proofErr w:type="spellStart"/>
      <w:r>
        <w:rPr>
          <w:rFonts w:ascii="Sylfaen" w:hAnsi="Sylfaen" w:cs="Tahoma"/>
          <w:b/>
          <w:sz w:val="28"/>
        </w:rPr>
        <w:t>են</w:t>
      </w:r>
      <w:proofErr w:type="spellEnd"/>
      <w:r>
        <w:rPr>
          <w:rFonts w:ascii="Sylfaen" w:hAnsi="Sylfaen" w:cs="Tahoma"/>
          <w:b/>
          <w:sz w:val="28"/>
        </w:rPr>
        <w:t xml:space="preserve"> </w:t>
      </w:r>
      <w:proofErr w:type="spellStart"/>
      <w:r w:rsidRPr="00810C34">
        <w:rPr>
          <w:rFonts w:ascii="Sylfaen" w:hAnsi="Sylfaen" w:cs="Tahoma"/>
          <w:b/>
          <w:sz w:val="28"/>
        </w:rPr>
        <w:t>բեքէնդի</w:t>
      </w:r>
      <w:proofErr w:type="spellEnd"/>
      <w:r w:rsidRPr="00810C34">
        <w:rPr>
          <w:rFonts w:ascii="Sylfaen" w:hAnsi="Sylfaen" w:cs="Tahoma"/>
          <w:b/>
          <w:sz w:val="28"/>
        </w:rPr>
        <w:t xml:space="preserve"> </w:t>
      </w:r>
      <w:proofErr w:type="spellStart"/>
      <w:r w:rsidRPr="00810C34">
        <w:rPr>
          <w:rFonts w:ascii="Sylfaen" w:hAnsi="Sylfaen" w:cs="Tahoma"/>
          <w:b/>
          <w:sz w:val="28"/>
        </w:rPr>
        <w:t>հավատարմագրերը</w:t>
      </w:r>
      <w:proofErr w:type="spellEnd"/>
      <w:r>
        <w:rPr>
          <w:rFonts w:ascii="Sylfaen" w:hAnsi="Sylfaen" w:cs="Tahoma"/>
          <w:b/>
          <w:sz w:val="28"/>
        </w:rPr>
        <w:t xml:space="preserve"> </w:t>
      </w:r>
    </w:p>
    <w:p w14:paraId="3E3C52D2" w14:textId="433ECE2B" w:rsidR="00810C34" w:rsidRDefault="00810C34" w:rsidP="003B58BF">
      <w:pPr>
        <w:jc w:val="both"/>
        <w:rPr>
          <w:rFonts w:ascii="Sylfaen" w:hAnsi="Sylfaen" w:cs="Tahoma"/>
          <w:sz w:val="24"/>
        </w:rPr>
      </w:pPr>
      <w:proofErr w:type="spellStart"/>
      <w:r>
        <w:rPr>
          <w:rFonts w:ascii="Sylfaen" w:hAnsi="Sylfaen" w:cs="Tahoma"/>
          <w:sz w:val="24"/>
        </w:rPr>
        <w:t>Գերմանիայի</w:t>
      </w:r>
      <w:proofErr w:type="spellEnd"/>
      <w:r>
        <w:rPr>
          <w:rFonts w:ascii="Sylfaen" w:hAnsi="Sylfaen" w:cs="Tahoma"/>
          <w:sz w:val="24"/>
        </w:rPr>
        <w:t xml:space="preserve"> </w:t>
      </w:r>
      <w:proofErr w:type="spellStart"/>
      <w:r>
        <w:rPr>
          <w:rFonts w:ascii="Sylfaen" w:hAnsi="Sylfaen" w:cs="Tahoma"/>
          <w:sz w:val="24"/>
        </w:rPr>
        <w:t>ոստիկանությունը</w:t>
      </w:r>
      <w:proofErr w:type="spellEnd"/>
      <w:r>
        <w:rPr>
          <w:rFonts w:ascii="Sylfaen" w:hAnsi="Sylfaen" w:cs="Tahoma"/>
          <w:sz w:val="24"/>
        </w:rPr>
        <w:t xml:space="preserve">, </w:t>
      </w:r>
      <w:proofErr w:type="spellStart"/>
      <w:r>
        <w:rPr>
          <w:rFonts w:ascii="Sylfaen" w:hAnsi="Sylfaen" w:cs="Tahoma"/>
          <w:sz w:val="24"/>
        </w:rPr>
        <w:t>Եվրոպոլի</w:t>
      </w:r>
      <w:proofErr w:type="spellEnd"/>
      <w:r>
        <w:rPr>
          <w:rFonts w:ascii="Sylfaen" w:hAnsi="Sylfaen" w:cs="Tahoma"/>
          <w:sz w:val="24"/>
        </w:rPr>
        <w:t xml:space="preserve"> </w:t>
      </w:r>
      <w:proofErr w:type="spellStart"/>
      <w:r>
        <w:rPr>
          <w:rFonts w:ascii="Sylfaen" w:hAnsi="Sylfaen" w:cs="Tahoma"/>
          <w:sz w:val="24"/>
        </w:rPr>
        <w:t>եւ</w:t>
      </w:r>
      <w:proofErr w:type="spellEnd"/>
      <w:r>
        <w:rPr>
          <w:rFonts w:ascii="Sylfaen" w:hAnsi="Sylfaen" w:cs="Tahoma"/>
          <w:sz w:val="24"/>
        </w:rPr>
        <w:t xml:space="preserve"> ԱՄՆ-ի, </w:t>
      </w:r>
      <w:proofErr w:type="spellStart"/>
      <w:r>
        <w:rPr>
          <w:rFonts w:ascii="Sylfaen" w:hAnsi="Sylfaen" w:cs="Tahoma"/>
          <w:sz w:val="24"/>
        </w:rPr>
        <w:t>Նիդերլանդների</w:t>
      </w:r>
      <w:proofErr w:type="spellEnd"/>
      <w:r>
        <w:rPr>
          <w:rFonts w:ascii="Sylfaen" w:hAnsi="Sylfaen" w:cs="Tahoma"/>
          <w:sz w:val="24"/>
        </w:rPr>
        <w:t xml:space="preserve">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Ֆրանսիայի</w:t>
      </w:r>
      <w:proofErr w:type="spellEnd"/>
      <w:r>
        <w:rPr>
          <w:rFonts w:ascii="Sylfaen" w:hAnsi="Sylfaen" w:cs="Tahoma"/>
          <w:sz w:val="24"/>
        </w:rPr>
        <w:t xml:space="preserve"> </w:t>
      </w:r>
      <w:proofErr w:type="spellStart"/>
      <w:r>
        <w:rPr>
          <w:rFonts w:ascii="Sylfaen" w:hAnsi="Sylfaen" w:cs="Tahoma"/>
          <w:sz w:val="24"/>
        </w:rPr>
        <w:t>իրավապահ</w:t>
      </w:r>
      <w:proofErr w:type="spellEnd"/>
      <w:r>
        <w:rPr>
          <w:rFonts w:ascii="Sylfaen" w:hAnsi="Sylfaen" w:cs="Tahoma"/>
          <w:sz w:val="24"/>
        </w:rPr>
        <w:t xml:space="preserve"> </w:t>
      </w:r>
      <w:proofErr w:type="spellStart"/>
      <w:r>
        <w:rPr>
          <w:rFonts w:ascii="Sylfaen" w:hAnsi="Sylfaen" w:cs="Tahoma"/>
          <w:sz w:val="24"/>
        </w:rPr>
        <w:t>գործակալությունների</w:t>
      </w:r>
      <w:proofErr w:type="spellEnd"/>
      <w:r>
        <w:rPr>
          <w:rFonts w:ascii="Sylfaen" w:hAnsi="Sylfaen" w:cs="Tahoma"/>
          <w:sz w:val="24"/>
        </w:rPr>
        <w:t xml:space="preserve"> </w:t>
      </w:r>
      <w:proofErr w:type="spellStart"/>
      <w:r>
        <w:rPr>
          <w:rFonts w:ascii="Sylfaen" w:hAnsi="Sylfaen" w:cs="Tahoma"/>
          <w:sz w:val="24"/>
        </w:rPr>
        <w:t>հետ</w:t>
      </w:r>
      <w:proofErr w:type="spellEnd"/>
      <w:r>
        <w:rPr>
          <w:rFonts w:ascii="Sylfaen" w:hAnsi="Sylfaen" w:cs="Tahoma"/>
          <w:sz w:val="24"/>
        </w:rPr>
        <w:t xml:space="preserve"> </w:t>
      </w:r>
      <w:proofErr w:type="spellStart"/>
      <w:r>
        <w:rPr>
          <w:rFonts w:ascii="Sylfaen" w:hAnsi="Sylfaen" w:cs="Tahoma"/>
          <w:sz w:val="24"/>
        </w:rPr>
        <w:t>համատեղ</w:t>
      </w:r>
      <w:proofErr w:type="spellEnd"/>
      <w:r>
        <w:rPr>
          <w:rFonts w:ascii="Sylfaen" w:hAnsi="Sylfaen" w:cs="Tahoma"/>
          <w:sz w:val="24"/>
        </w:rPr>
        <w:t xml:space="preserve">, </w:t>
      </w:r>
      <w:proofErr w:type="spellStart"/>
      <w:r>
        <w:rPr>
          <w:rFonts w:ascii="Sylfaen" w:hAnsi="Sylfaen" w:cs="Tahoma"/>
          <w:sz w:val="24"/>
        </w:rPr>
        <w:t>առգրավել</w:t>
      </w:r>
      <w:proofErr w:type="spellEnd"/>
      <w:r>
        <w:rPr>
          <w:rFonts w:ascii="Sylfaen" w:hAnsi="Sylfaen" w:cs="Tahoma"/>
          <w:sz w:val="24"/>
        </w:rPr>
        <w:t xml:space="preserve"> </w:t>
      </w:r>
      <w:proofErr w:type="spellStart"/>
      <w:r>
        <w:rPr>
          <w:rFonts w:ascii="Sylfaen" w:hAnsi="Sylfaen" w:cs="Tahoma"/>
          <w:sz w:val="24"/>
        </w:rPr>
        <w:t>են</w:t>
      </w:r>
      <w:proofErr w:type="spellEnd"/>
      <w:r>
        <w:rPr>
          <w:rFonts w:ascii="Sylfaen" w:hAnsi="Sylfaen" w:cs="Tahoma"/>
          <w:sz w:val="24"/>
        </w:rPr>
        <w:t xml:space="preserve"> «</w:t>
      </w:r>
      <w:proofErr w:type="spellStart"/>
      <w:r>
        <w:rPr>
          <w:rFonts w:ascii="Sylfaen" w:hAnsi="Sylfaen" w:cs="Tahoma"/>
          <w:sz w:val="24"/>
        </w:rPr>
        <w:t>Ուոլ</w:t>
      </w:r>
      <w:proofErr w:type="spellEnd"/>
      <w:r>
        <w:rPr>
          <w:rFonts w:ascii="Sylfaen" w:hAnsi="Sylfaen" w:cs="Tahoma"/>
          <w:sz w:val="24"/>
        </w:rPr>
        <w:t xml:space="preserve"> </w:t>
      </w:r>
      <w:proofErr w:type="spellStart"/>
      <w:r>
        <w:rPr>
          <w:rFonts w:ascii="Sylfaen" w:hAnsi="Sylfaen" w:cs="Tahoma"/>
          <w:sz w:val="24"/>
        </w:rPr>
        <w:t>սթրիթ</w:t>
      </w:r>
      <w:proofErr w:type="spellEnd"/>
      <w:r>
        <w:rPr>
          <w:rFonts w:ascii="Sylfaen" w:hAnsi="Sylfaen" w:cs="Tahoma"/>
          <w:sz w:val="24"/>
        </w:rPr>
        <w:t xml:space="preserve"> </w:t>
      </w:r>
      <w:proofErr w:type="spellStart"/>
      <w:r>
        <w:rPr>
          <w:rFonts w:ascii="Sylfaen" w:hAnsi="Sylfaen" w:cs="Tahoma"/>
          <w:sz w:val="24"/>
        </w:rPr>
        <w:t>մարկետ</w:t>
      </w:r>
      <w:proofErr w:type="spellEnd"/>
      <w:r>
        <w:rPr>
          <w:rFonts w:ascii="Sylfaen" w:hAnsi="Sylfaen" w:cs="Tahoma"/>
          <w:sz w:val="24"/>
        </w:rPr>
        <w:t xml:space="preserve">» </w:t>
      </w:r>
      <w:proofErr w:type="spellStart"/>
      <w:r>
        <w:rPr>
          <w:rFonts w:ascii="Sylfaen" w:hAnsi="Sylfaen" w:cs="Tahoma"/>
          <w:sz w:val="24"/>
        </w:rPr>
        <w:t>անվամբ</w:t>
      </w:r>
      <w:proofErr w:type="spellEnd"/>
      <w:r>
        <w:rPr>
          <w:rFonts w:ascii="Sylfaen" w:hAnsi="Sylfaen" w:cs="Tahoma"/>
          <w:sz w:val="24"/>
        </w:rPr>
        <w:t xml:space="preserve"> </w:t>
      </w:r>
      <w:proofErr w:type="spellStart"/>
      <w:r>
        <w:rPr>
          <w:rFonts w:ascii="Sylfaen" w:hAnsi="Sylfaen" w:cs="Tahoma"/>
          <w:sz w:val="24"/>
        </w:rPr>
        <w:t>հայտնի</w:t>
      </w:r>
      <w:proofErr w:type="spellEnd"/>
      <w:r>
        <w:rPr>
          <w:rFonts w:ascii="Sylfaen" w:hAnsi="Sylfaen" w:cs="Tahoma"/>
          <w:sz w:val="24"/>
        </w:rPr>
        <w:t xml:space="preserve"> </w:t>
      </w:r>
      <w:proofErr w:type="spellStart"/>
      <w:r>
        <w:rPr>
          <w:rFonts w:ascii="Sylfaen" w:hAnsi="Sylfaen" w:cs="Tahoma"/>
          <w:sz w:val="24"/>
        </w:rPr>
        <w:t>սեւ</w:t>
      </w:r>
      <w:proofErr w:type="spellEnd"/>
      <w:r>
        <w:rPr>
          <w:rFonts w:ascii="Sylfaen" w:hAnsi="Sylfaen" w:cs="Tahoma"/>
          <w:sz w:val="24"/>
        </w:rPr>
        <w:t xml:space="preserve"> </w:t>
      </w:r>
      <w:proofErr w:type="spellStart"/>
      <w:r>
        <w:rPr>
          <w:rFonts w:ascii="Sylfaen" w:hAnsi="Sylfaen" w:cs="Tahoma"/>
          <w:sz w:val="24"/>
        </w:rPr>
        <w:t>վեբ</w:t>
      </w:r>
      <w:proofErr w:type="spellEnd"/>
      <w:r>
        <w:rPr>
          <w:rFonts w:ascii="Sylfaen" w:hAnsi="Sylfaen" w:cs="Tahoma"/>
          <w:sz w:val="24"/>
        </w:rPr>
        <w:t xml:space="preserve"> </w:t>
      </w:r>
      <w:proofErr w:type="spellStart"/>
      <w:r>
        <w:rPr>
          <w:rFonts w:ascii="Sylfaen" w:hAnsi="Sylfaen" w:cs="Tahoma"/>
          <w:sz w:val="24"/>
        </w:rPr>
        <w:t>շուկայի</w:t>
      </w:r>
      <w:proofErr w:type="spellEnd"/>
      <w:r>
        <w:rPr>
          <w:rFonts w:ascii="Sylfaen" w:hAnsi="Sylfaen" w:cs="Tahoma"/>
          <w:sz w:val="24"/>
        </w:rPr>
        <w:t xml:space="preserve"> </w:t>
      </w:r>
      <w:proofErr w:type="spellStart"/>
      <w:r>
        <w:rPr>
          <w:rFonts w:ascii="Sylfaen" w:hAnsi="Sylfaen" w:cs="Tahoma"/>
          <w:sz w:val="24"/>
        </w:rPr>
        <w:t>սերվերները</w:t>
      </w:r>
      <w:proofErr w:type="spellEnd"/>
      <w:r>
        <w:rPr>
          <w:rFonts w:ascii="Sylfaen" w:hAnsi="Sylfaen" w:cs="Tahoma"/>
          <w:sz w:val="24"/>
        </w:rPr>
        <w:t xml:space="preserve">, </w:t>
      </w:r>
      <w:proofErr w:type="spellStart"/>
      <w:r>
        <w:rPr>
          <w:rFonts w:ascii="Sylfaen" w:hAnsi="Sylfaen" w:cs="Tahoma"/>
          <w:sz w:val="24"/>
        </w:rPr>
        <w:t>որի</w:t>
      </w:r>
      <w:proofErr w:type="spellEnd"/>
      <w:r>
        <w:rPr>
          <w:rFonts w:ascii="Sylfaen" w:hAnsi="Sylfaen" w:cs="Tahoma"/>
          <w:sz w:val="24"/>
        </w:rPr>
        <w:t xml:space="preserve"> </w:t>
      </w:r>
      <w:proofErr w:type="spellStart"/>
      <w:r>
        <w:rPr>
          <w:rFonts w:ascii="Sylfaen" w:hAnsi="Sylfaen" w:cs="Tahoma"/>
          <w:sz w:val="24"/>
        </w:rPr>
        <w:t>վրա</w:t>
      </w:r>
      <w:proofErr w:type="spellEnd"/>
      <w:r>
        <w:rPr>
          <w:rFonts w:ascii="Sylfaen" w:hAnsi="Sylfaen" w:cs="Tahoma"/>
          <w:sz w:val="24"/>
        </w:rPr>
        <w:t xml:space="preserve"> </w:t>
      </w:r>
      <w:proofErr w:type="spellStart"/>
      <w:r>
        <w:rPr>
          <w:rFonts w:ascii="Sylfaen" w:hAnsi="Sylfaen" w:cs="Tahoma"/>
          <w:sz w:val="24"/>
        </w:rPr>
        <w:t>օգտատերերը</w:t>
      </w:r>
      <w:proofErr w:type="spellEnd"/>
      <w:r>
        <w:rPr>
          <w:rFonts w:ascii="Sylfaen" w:hAnsi="Sylfaen" w:cs="Tahoma"/>
          <w:sz w:val="24"/>
        </w:rPr>
        <w:t xml:space="preserve"> </w:t>
      </w:r>
      <w:proofErr w:type="spellStart"/>
      <w:r>
        <w:rPr>
          <w:rFonts w:ascii="Sylfaen" w:hAnsi="Sylfaen" w:cs="Tahoma"/>
          <w:sz w:val="24"/>
        </w:rPr>
        <w:t>պահում</w:t>
      </w:r>
      <w:proofErr w:type="spellEnd"/>
      <w:r>
        <w:rPr>
          <w:rFonts w:ascii="Sylfaen" w:hAnsi="Sylfaen" w:cs="Tahoma"/>
          <w:sz w:val="24"/>
        </w:rPr>
        <w:t xml:space="preserve"> </w:t>
      </w:r>
      <w:proofErr w:type="spellStart"/>
      <w:r>
        <w:rPr>
          <w:rFonts w:ascii="Sylfaen" w:hAnsi="Sylfaen" w:cs="Tahoma"/>
          <w:sz w:val="24"/>
        </w:rPr>
        <w:t>էին</w:t>
      </w:r>
      <w:proofErr w:type="spellEnd"/>
      <w:r>
        <w:rPr>
          <w:rFonts w:ascii="Sylfaen" w:hAnsi="Sylfaen" w:cs="Tahoma"/>
          <w:sz w:val="24"/>
        </w:rPr>
        <w:t xml:space="preserve"> </w:t>
      </w:r>
      <w:proofErr w:type="spellStart"/>
      <w:r>
        <w:rPr>
          <w:rFonts w:ascii="Sylfaen" w:hAnsi="Sylfaen" w:cs="Tahoma"/>
          <w:sz w:val="24"/>
        </w:rPr>
        <w:t>ապօրինի</w:t>
      </w:r>
      <w:proofErr w:type="spellEnd"/>
      <w:r>
        <w:rPr>
          <w:rFonts w:ascii="Sylfaen" w:hAnsi="Sylfaen" w:cs="Tahoma"/>
          <w:sz w:val="24"/>
        </w:rPr>
        <w:t xml:space="preserve"> </w:t>
      </w:r>
      <w:proofErr w:type="spellStart"/>
      <w:r>
        <w:rPr>
          <w:rFonts w:ascii="Sylfaen" w:hAnsi="Sylfaen" w:cs="Tahoma"/>
          <w:sz w:val="24"/>
        </w:rPr>
        <w:t>արտադրանքներ</w:t>
      </w:r>
      <w:proofErr w:type="spellEnd"/>
      <w:r>
        <w:rPr>
          <w:rFonts w:ascii="Sylfaen" w:hAnsi="Sylfaen" w:cs="Tahoma"/>
          <w:sz w:val="24"/>
        </w:rPr>
        <w:t xml:space="preserve">, </w:t>
      </w:r>
      <w:proofErr w:type="spellStart"/>
      <w:r>
        <w:rPr>
          <w:rFonts w:ascii="Sylfaen" w:hAnsi="Sylfaen" w:cs="Tahoma"/>
          <w:sz w:val="24"/>
        </w:rPr>
        <w:t>ինչպիսիք</w:t>
      </w:r>
      <w:proofErr w:type="spellEnd"/>
      <w:r>
        <w:rPr>
          <w:rFonts w:ascii="Sylfaen" w:hAnsi="Sylfaen" w:cs="Tahoma"/>
          <w:sz w:val="24"/>
        </w:rPr>
        <w:t xml:space="preserve"> </w:t>
      </w:r>
      <w:proofErr w:type="spellStart"/>
      <w:r>
        <w:rPr>
          <w:rFonts w:ascii="Sylfaen" w:hAnsi="Sylfaen" w:cs="Tahoma"/>
          <w:sz w:val="24"/>
        </w:rPr>
        <w:t>են</w:t>
      </w:r>
      <w:proofErr w:type="spellEnd"/>
      <w:r>
        <w:rPr>
          <w:rFonts w:ascii="Sylfaen" w:hAnsi="Sylfaen" w:cs="Tahoma"/>
          <w:sz w:val="24"/>
        </w:rPr>
        <w:t xml:space="preserve"> </w:t>
      </w:r>
      <w:proofErr w:type="spellStart"/>
      <w:r>
        <w:rPr>
          <w:rFonts w:ascii="Sylfaen" w:hAnsi="Sylfaen" w:cs="Tahoma"/>
          <w:sz w:val="24"/>
        </w:rPr>
        <w:t>թմրանյութերը</w:t>
      </w:r>
      <w:proofErr w:type="spellEnd"/>
      <w:r>
        <w:rPr>
          <w:rFonts w:ascii="Sylfaen" w:hAnsi="Sylfaen" w:cs="Tahoma"/>
          <w:sz w:val="24"/>
        </w:rPr>
        <w:t xml:space="preserve">, </w:t>
      </w:r>
      <w:proofErr w:type="spellStart"/>
      <w:r>
        <w:rPr>
          <w:rFonts w:ascii="Sylfaen" w:hAnsi="Sylfaen" w:cs="Tahoma"/>
          <w:sz w:val="24"/>
        </w:rPr>
        <w:t>զենքերը</w:t>
      </w:r>
      <w:proofErr w:type="spellEnd"/>
      <w:r>
        <w:rPr>
          <w:rFonts w:ascii="Sylfaen" w:hAnsi="Sylfaen" w:cs="Tahoma"/>
          <w:sz w:val="24"/>
        </w:rPr>
        <w:t xml:space="preserve">, </w:t>
      </w:r>
      <w:proofErr w:type="spellStart"/>
      <w:r>
        <w:rPr>
          <w:rFonts w:ascii="Sylfaen" w:hAnsi="Sylfaen" w:cs="Tahoma"/>
          <w:sz w:val="24"/>
        </w:rPr>
        <w:t>օգտատիրոջ</w:t>
      </w:r>
      <w:proofErr w:type="spellEnd"/>
      <w:r>
        <w:rPr>
          <w:rFonts w:ascii="Sylfaen" w:hAnsi="Sylfaen" w:cs="Tahoma"/>
          <w:sz w:val="24"/>
        </w:rPr>
        <w:t xml:space="preserve"> </w:t>
      </w:r>
      <w:proofErr w:type="spellStart"/>
      <w:r>
        <w:rPr>
          <w:rFonts w:ascii="Sylfaen" w:hAnsi="Sylfaen" w:cs="Tahoma"/>
          <w:sz w:val="24"/>
        </w:rPr>
        <w:t>հավատարմագրեր</w:t>
      </w:r>
      <w:proofErr w:type="spellEnd"/>
      <w:r>
        <w:rPr>
          <w:rFonts w:ascii="Sylfaen" w:hAnsi="Sylfaen" w:cs="Tahoma"/>
          <w:sz w:val="24"/>
        </w:rPr>
        <w:t xml:space="preserve">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հաքերային</w:t>
      </w:r>
      <w:proofErr w:type="spellEnd"/>
      <w:r>
        <w:rPr>
          <w:rFonts w:ascii="Sylfaen" w:hAnsi="Sylfaen" w:cs="Tahoma"/>
          <w:sz w:val="24"/>
        </w:rPr>
        <w:t xml:space="preserve"> </w:t>
      </w:r>
      <w:proofErr w:type="spellStart"/>
      <w:r>
        <w:rPr>
          <w:rFonts w:ascii="Sylfaen" w:hAnsi="Sylfaen" w:cs="Tahoma"/>
          <w:sz w:val="24"/>
        </w:rPr>
        <w:t>գործիքներ</w:t>
      </w:r>
      <w:proofErr w:type="spellEnd"/>
      <w:r w:rsidR="003B58BF">
        <w:rPr>
          <w:rFonts w:ascii="Sylfaen" w:hAnsi="Sylfaen" w:cs="Tahoma"/>
          <w:sz w:val="24"/>
        </w:rPr>
        <w:t xml:space="preserve">, </w:t>
      </w:r>
      <w:proofErr w:type="spellStart"/>
      <w:r w:rsidR="003B58BF">
        <w:rPr>
          <w:rFonts w:ascii="Sylfaen" w:hAnsi="Sylfaen" w:cs="Tahoma"/>
          <w:sz w:val="24"/>
        </w:rPr>
        <w:t>տեղեկացել</w:t>
      </w:r>
      <w:proofErr w:type="spellEnd"/>
      <w:r w:rsidR="003B58BF">
        <w:rPr>
          <w:rFonts w:ascii="Sylfaen" w:hAnsi="Sylfaen" w:cs="Tahoma"/>
          <w:sz w:val="24"/>
        </w:rPr>
        <w:t xml:space="preserve"> է ZDNet-ը։ </w:t>
      </w:r>
    </w:p>
    <w:p w14:paraId="707BD088" w14:textId="1B163802" w:rsidR="003B58BF" w:rsidRDefault="003B58BF" w:rsidP="003B58BF">
      <w:pPr>
        <w:jc w:val="both"/>
        <w:rPr>
          <w:rFonts w:ascii="Sylfaen" w:hAnsi="Sylfaen" w:cs="Tahoma"/>
          <w:sz w:val="24"/>
        </w:rPr>
      </w:pPr>
      <w:proofErr w:type="spellStart"/>
      <w:r>
        <w:rPr>
          <w:rFonts w:ascii="Sylfaen" w:hAnsi="Sylfaen" w:cs="Tahoma"/>
          <w:sz w:val="24"/>
        </w:rPr>
        <w:t>Կայքի</w:t>
      </w:r>
      <w:proofErr w:type="spellEnd"/>
      <w:r>
        <w:rPr>
          <w:rFonts w:ascii="Sylfaen" w:hAnsi="Sylfaen" w:cs="Tahoma"/>
          <w:sz w:val="24"/>
        </w:rPr>
        <w:t xml:space="preserve"> </w:t>
      </w:r>
      <w:proofErr w:type="spellStart"/>
      <w:r>
        <w:rPr>
          <w:rFonts w:ascii="Sylfaen" w:hAnsi="Sylfaen" w:cs="Tahoma"/>
          <w:sz w:val="24"/>
        </w:rPr>
        <w:t>առգրավումը</w:t>
      </w:r>
      <w:proofErr w:type="spellEnd"/>
      <w:r>
        <w:rPr>
          <w:rFonts w:ascii="Sylfaen" w:hAnsi="Sylfaen" w:cs="Tahoma"/>
          <w:sz w:val="24"/>
        </w:rPr>
        <w:t xml:space="preserve"> </w:t>
      </w:r>
      <w:proofErr w:type="spellStart"/>
      <w:r>
        <w:rPr>
          <w:rFonts w:ascii="Sylfaen" w:hAnsi="Sylfaen" w:cs="Tahoma"/>
          <w:sz w:val="24"/>
        </w:rPr>
        <w:t>հաջորդել</w:t>
      </w:r>
      <w:proofErr w:type="spellEnd"/>
      <w:r>
        <w:rPr>
          <w:rFonts w:ascii="Sylfaen" w:hAnsi="Sylfaen" w:cs="Tahoma"/>
          <w:sz w:val="24"/>
        </w:rPr>
        <w:t xml:space="preserve"> է </w:t>
      </w:r>
      <w:proofErr w:type="spellStart"/>
      <w:r>
        <w:rPr>
          <w:rFonts w:ascii="Sylfaen" w:hAnsi="Sylfaen" w:cs="Tahoma"/>
          <w:sz w:val="24"/>
        </w:rPr>
        <w:t>Ուոլ</w:t>
      </w:r>
      <w:proofErr w:type="spellEnd"/>
      <w:r>
        <w:rPr>
          <w:rFonts w:ascii="Sylfaen" w:hAnsi="Sylfaen" w:cs="Tahoma"/>
          <w:sz w:val="24"/>
        </w:rPr>
        <w:t xml:space="preserve"> </w:t>
      </w:r>
      <w:proofErr w:type="spellStart"/>
      <w:r>
        <w:rPr>
          <w:rFonts w:ascii="Sylfaen" w:hAnsi="Sylfaen" w:cs="Tahoma"/>
          <w:sz w:val="24"/>
        </w:rPr>
        <w:t>սթրիթ</w:t>
      </w:r>
      <w:proofErr w:type="spellEnd"/>
      <w:r>
        <w:rPr>
          <w:rFonts w:ascii="Sylfaen" w:hAnsi="Sylfaen" w:cs="Tahoma"/>
          <w:sz w:val="24"/>
        </w:rPr>
        <w:t xml:space="preserve"> </w:t>
      </w:r>
      <w:proofErr w:type="spellStart"/>
      <w:r>
        <w:rPr>
          <w:rFonts w:ascii="Sylfaen" w:hAnsi="Sylfaen" w:cs="Tahoma"/>
          <w:sz w:val="24"/>
        </w:rPr>
        <w:t>մարկետի</w:t>
      </w:r>
      <w:proofErr w:type="spellEnd"/>
      <w:r>
        <w:rPr>
          <w:rFonts w:ascii="Sylfaen" w:hAnsi="Sylfaen" w:cs="Tahoma"/>
          <w:sz w:val="24"/>
        </w:rPr>
        <w:t xml:space="preserve"> (WSM)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դրա</w:t>
      </w:r>
      <w:proofErr w:type="spellEnd"/>
      <w:r>
        <w:rPr>
          <w:rFonts w:ascii="Sylfaen" w:hAnsi="Sylfaen" w:cs="Tahoma"/>
          <w:sz w:val="24"/>
        </w:rPr>
        <w:t xml:space="preserve"> </w:t>
      </w:r>
      <w:proofErr w:type="spellStart"/>
      <w:r>
        <w:rPr>
          <w:rFonts w:ascii="Sylfaen" w:hAnsi="Sylfaen" w:cs="Tahoma"/>
          <w:sz w:val="24"/>
        </w:rPr>
        <w:t>օգտատերերի</w:t>
      </w:r>
      <w:proofErr w:type="spellEnd"/>
      <w:r>
        <w:rPr>
          <w:rFonts w:ascii="Sylfaen" w:hAnsi="Sylfaen" w:cs="Tahoma"/>
          <w:sz w:val="24"/>
        </w:rPr>
        <w:t xml:space="preserve"> </w:t>
      </w:r>
      <w:proofErr w:type="spellStart"/>
      <w:r>
        <w:rPr>
          <w:rFonts w:ascii="Sylfaen" w:hAnsi="Sylfaen" w:cs="Tahoma"/>
          <w:sz w:val="24"/>
        </w:rPr>
        <w:t>համար</w:t>
      </w:r>
      <w:proofErr w:type="spellEnd"/>
      <w:r>
        <w:rPr>
          <w:rFonts w:ascii="Sylfaen" w:hAnsi="Sylfaen" w:cs="Tahoma"/>
          <w:sz w:val="24"/>
        </w:rPr>
        <w:t xml:space="preserve"> </w:t>
      </w:r>
      <w:proofErr w:type="spellStart"/>
      <w:r>
        <w:rPr>
          <w:rFonts w:ascii="Sylfaen" w:hAnsi="Sylfaen" w:cs="Tahoma"/>
          <w:sz w:val="24"/>
        </w:rPr>
        <w:t>աղմկոտ</w:t>
      </w:r>
      <w:proofErr w:type="spellEnd"/>
      <w:r>
        <w:rPr>
          <w:rFonts w:ascii="Sylfaen" w:hAnsi="Sylfaen" w:cs="Tahoma"/>
          <w:sz w:val="24"/>
        </w:rPr>
        <w:t xml:space="preserve"> </w:t>
      </w:r>
      <w:proofErr w:type="spellStart"/>
      <w:r>
        <w:rPr>
          <w:rFonts w:ascii="Sylfaen" w:hAnsi="Sylfaen" w:cs="Tahoma"/>
          <w:sz w:val="24"/>
        </w:rPr>
        <w:t>երկու</w:t>
      </w:r>
      <w:proofErr w:type="spellEnd"/>
      <w:r>
        <w:rPr>
          <w:rFonts w:ascii="Sylfaen" w:hAnsi="Sylfaen" w:cs="Tahoma"/>
          <w:sz w:val="24"/>
        </w:rPr>
        <w:t xml:space="preserve"> </w:t>
      </w:r>
      <w:proofErr w:type="spellStart"/>
      <w:r>
        <w:rPr>
          <w:rFonts w:ascii="Sylfaen" w:hAnsi="Sylfaen" w:cs="Tahoma"/>
          <w:sz w:val="24"/>
        </w:rPr>
        <w:t>շաբաթներին</w:t>
      </w:r>
      <w:proofErr w:type="spellEnd"/>
      <w:r>
        <w:rPr>
          <w:rFonts w:ascii="Sylfaen" w:hAnsi="Sylfaen" w:cs="Tahoma"/>
          <w:sz w:val="24"/>
        </w:rPr>
        <w:t xml:space="preserve">, </w:t>
      </w:r>
      <w:proofErr w:type="spellStart"/>
      <w:r>
        <w:rPr>
          <w:rFonts w:ascii="Sylfaen" w:hAnsi="Sylfaen" w:cs="Tahoma"/>
          <w:sz w:val="24"/>
        </w:rPr>
        <w:t>որոնց</w:t>
      </w:r>
      <w:proofErr w:type="spellEnd"/>
      <w:r>
        <w:rPr>
          <w:rFonts w:ascii="Sylfaen" w:hAnsi="Sylfaen" w:cs="Tahoma"/>
          <w:sz w:val="24"/>
        </w:rPr>
        <w:t xml:space="preserve"> </w:t>
      </w:r>
      <w:proofErr w:type="spellStart"/>
      <w:r>
        <w:rPr>
          <w:rFonts w:ascii="Sylfaen" w:hAnsi="Sylfaen" w:cs="Tahoma"/>
          <w:sz w:val="24"/>
        </w:rPr>
        <w:t>ընթացքում</w:t>
      </w:r>
      <w:proofErr w:type="spellEnd"/>
      <w:r>
        <w:rPr>
          <w:rFonts w:ascii="Sylfaen" w:hAnsi="Sylfaen" w:cs="Tahoma"/>
          <w:sz w:val="24"/>
        </w:rPr>
        <w:t xml:space="preserve"> </w:t>
      </w:r>
      <w:proofErr w:type="spellStart"/>
      <w:r>
        <w:rPr>
          <w:rFonts w:ascii="Sylfaen" w:hAnsi="Sylfaen" w:cs="Tahoma"/>
          <w:sz w:val="24"/>
        </w:rPr>
        <w:t>կայքի</w:t>
      </w:r>
      <w:proofErr w:type="spellEnd"/>
      <w:r>
        <w:rPr>
          <w:rFonts w:ascii="Sylfaen" w:hAnsi="Sylfaen" w:cs="Tahoma"/>
          <w:sz w:val="24"/>
        </w:rPr>
        <w:t xml:space="preserve"> </w:t>
      </w:r>
      <w:proofErr w:type="spellStart"/>
      <w:r>
        <w:rPr>
          <w:rFonts w:ascii="Sylfaen" w:hAnsi="Sylfaen" w:cs="Tahoma"/>
          <w:sz w:val="24"/>
        </w:rPr>
        <w:t>ադմինիստրատորները</w:t>
      </w:r>
      <w:proofErr w:type="spellEnd"/>
      <w:r>
        <w:rPr>
          <w:rFonts w:ascii="Sylfaen" w:hAnsi="Sylfaen" w:cs="Tahoma"/>
          <w:sz w:val="24"/>
        </w:rPr>
        <w:t xml:space="preserve"> </w:t>
      </w:r>
      <w:proofErr w:type="spellStart"/>
      <w:r>
        <w:rPr>
          <w:rFonts w:ascii="Sylfaen" w:hAnsi="Sylfaen" w:cs="Tahoma"/>
          <w:sz w:val="24"/>
        </w:rPr>
        <w:t>օգտատերերի</w:t>
      </w:r>
      <w:proofErr w:type="spellEnd"/>
      <w:r>
        <w:rPr>
          <w:rFonts w:ascii="Sylfaen" w:hAnsi="Sylfaen" w:cs="Tahoma"/>
          <w:sz w:val="24"/>
        </w:rPr>
        <w:t xml:space="preserve">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վաճառողների</w:t>
      </w:r>
      <w:proofErr w:type="spellEnd"/>
      <w:r>
        <w:rPr>
          <w:rFonts w:ascii="Sylfaen" w:hAnsi="Sylfaen" w:cs="Tahoma"/>
          <w:sz w:val="24"/>
        </w:rPr>
        <w:t xml:space="preserve"> </w:t>
      </w:r>
      <w:proofErr w:type="spellStart"/>
      <w:r>
        <w:rPr>
          <w:rFonts w:ascii="Sylfaen" w:hAnsi="Sylfaen" w:cs="Tahoma"/>
          <w:sz w:val="24"/>
        </w:rPr>
        <w:t>հաշիվներից</w:t>
      </w:r>
      <w:proofErr w:type="spellEnd"/>
      <w:r>
        <w:rPr>
          <w:rFonts w:ascii="Sylfaen" w:hAnsi="Sylfaen" w:cs="Tahoma"/>
          <w:sz w:val="24"/>
        </w:rPr>
        <w:t xml:space="preserve"> </w:t>
      </w:r>
      <w:proofErr w:type="spellStart"/>
      <w:r>
        <w:rPr>
          <w:rFonts w:ascii="Sylfaen" w:hAnsi="Sylfaen" w:cs="Tahoma"/>
          <w:sz w:val="24"/>
        </w:rPr>
        <w:t>խաբեությամբ</w:t>
      </w:r>
      <w:proofErr w:type="spellEnd"/>
      <w:r>
        <w:rPr>
          <w:rFonts w:ascii="Sylfaen" w:hAnsi="Sylfaen" w:cs="Tahoma"/>
          <w:sz w:val="24"/>
        </w:rPr>
        <w:t xml:space="preserve"> </w:t>
      </w:r>
      <w:proofErr w:type="spellStart"/>
      <w:r>
        <w:rPr>
          <w:rFonts w:ascii="Sylfaen" w:hAnsi="Sylfaen" w:cs="Tahoma"/>
          <w:sz w:val="24"/>
        </w:rPr>
        <w:t>արտահանել</w:t>
      </w:r>
      <w:proofErr w:type="spellEnd"/>
      <w:r>
        <w:rPr>
          <w:rFonts w:ascii="Sylfaen" w:hAnsi="Sylfaen" w:cs="Tahoma"/>
          <w:sz w:val="24"/>
        </w:rPr>
        <w:t xml:space="preserve"> </w:t>
      </w:r>
      <w:proofErr w:type="spellStart"/>
      <w:r>
        <w:rPr>
          <w:rFonts w:ascii="Sylfaen" w:hAnsi="Sylfaen" w:cs="Tahoma"/>
          <w:sz w:val="24"/>
        </w:rPr>
        <w:t>են</w:t>
      </w:r>
      <w:proofErr w:type="spellEnd"/>
      <w:r>
        <w:rPr>
          <w:rFonts w:ascii="Sylfaen" w:hAnsi="Sylfaen" w:cs="Tahoma"/>
          <w:sz w:val="24"/>
        </w:rPr>
        <w:t xml:space="preserve"> 14.2միլլիոն </w:t>
      </w:r>
      <w:proofErr w:type="spellStart"/>
      <w:r>
        <w:rPr>
          <w:rFonts w:ascii="Sylfaen" w:hAnsi="Sylfaen" w:cs="Tahoma"/>
          <w:sz w:val="24"/>
        </w:rPr>
        <w:t>դոլլարի</w:t>
      </w:r>
      <w:proofErr w:type="spellEnd"/>
      <w:r>
        <w:rPr>
          <w:rFonts w:ascii="Sylfaen" w:hAnsi="Sylfaen" w:cs="Tahoma"/>
          <w:sz w:val="24"/>
        </w:rPr>
        <w:t xml:space="preserve"> </w:t>
      </w:r>
      <w:proofErr w:type="spellStart"/>
      <w:r>
        <w:rPr>
          <w:rFonts w:ascii="Sylfaen" w:hAnsi="Sylfaen" w:cs="Tahoma"/>
          <w:sz w:val="24"/>
        </w:rPr>
        <w:t>արժողության</w:t>
      </w:r>
      <w:proofErr w:type="spellEnd"/>
      <w:r>
        <w:rPr>
          <w:rFonts w:ascii="Sylfaen" w:hAnsi="Sylfaen" w:cs="Tahoma"/>
          <w:sz w:val="24"/>
        </w:rPr>
        <w:t xml:space="preserve"> </w:t>
      </w:r>
      <w:proofErr w:type="spellStart"/>
      <w:r>
        <w:rPr>
          <w:rFonts w:ascii="Sylfaen" w:hAnsi="Sylfaen" w:cs="Tahoma"/>
          <w:sz w:val="24"/>
        </w:rPr>
        <w:t>կրիպտոարժույթներ</w:t>
      </w:r>
      <w:proofErr w:type="spellEnd"/>
      <w:r>
        <w:rPr>
          <w:rFonts w:ascii="Sylfaen" w:hAnsi="Sylfaen" w:cs="Tahoma"/>
          <w:sz w:val="24"/>
        </w:rPr>
        <w:t xml:space="preserve">։ </w:t>
      </w:r>
    </w:p>
    <w:p w14:paraId="643B7661" w14:textId="77777777" w:rsidR="00764F83" w:rsidRDefault="00764F83" w:rsidP="00764F83">
      <w:pPr>
        <w:jc w:val="both"/>
        <w:rPr>
          <w:rFonts w:ascii="Sylfaen" w:hAnsi="Sylfaen" w:cs="Tahoma"/>
          <w:sz w:val="24"/>
        </w:rPr>
      </w:pPr>
      <w:proofErr w:type="spellStart"/>
      <w:r>
        <w:rPr>
          <w:rFonts w:ascii="Sylfaen" w:hAnsi="Sylfaen" w:cs="Tahoma"/>
          <w:sz w:val="24"/>
        </w:rPr>
        <w:t>Այս</w:t>
      </w:r>
      <w:proofErr w:type="spellEnd"/>
      <w:r>
        <w:rPr>
          <w:rFonts w:ascii="Sylfaen" w:hAnsi="Sylfaen" w:cs="Tahoma"/>
          <w:sz w:val="24"/>
        </w:rPr>
        <w:t xml:space="preserve"> </w:t>
      </w:r>
      <w:proofErr w:type="spellStart"/>
      <w:r>
        <w:rPr>
          <w:rFonts w:ascii="Sylfaen" w:hAnsi="Sylfaen" w:cs="Tahoma"/>
          <w:sz w:val="24"/>
        </w:rPr>
        <w:t>ամենի</w:t>
      </w:r>
      <w:proofErr w:type="spellEnd"/>
      <w:r>
        <w:rPr>
          <w:rFonts w:ascii="Sylfaen" w:hAnsi="Sylfaen" w:cs="Tahoma"/>
          <w:sz w:val="24"/>
        </w:rPr>
        <w:t xml:space="preserve"> </w:t>
      </w:r>
      <w:proofErr w:type="spellStart"/>
      <w:r>
        <w:rPr>
          <w:rFonts w:ascii="Sylfaen" w:hAnsi="Sylfaen" w:cs="Tahoma"/>
          <w:sz w:val="24"/>
        </w:rPr>
        <w:t>մեջտեղում</w:t>
      </w:r>
      <w:proofErr w:type="spellEnd"/>
      <w:r>
        <w:rPr>
          <w:rFonts w:ascii="Sylfaen" w:hAnsi="Sylfaen" w:cs="Tahoma"/>
          <w:sz w:val="24"/>
        </w:rPr>
        <w:t xml:space="preserve">, </w:t>
      </w:r>
      <w:proofErr w:type="spellStart"/>
      <w:r>
        <w:rPr>
          <w:rFonts w:ascii="Sylfaen" w:hAnsi="Sylfaen" w:cs="Tahoma"/>
          <w:sz w:val="24"/>
        </w:rPr>
        <w:t>կայքի</w:t>
      </w:r>
      <w:proofErr w:type="spellEnd"/>
      <w:r>
        <w:rPr>
          <w:rFonts w:ascii="Sylfaen" w:hAnsi="Sylfaen" w:cs="Tahoma"/>
          <w:sz w:val="24"/>
        </w:rPr>
        <w:t xml:space="preserve"> </w:t>
      </w:r>
      <w:proofErr w:type="spellStart"/>
      <w:r>
        <w:rPr>
          <w:rFonts w:ascii="Sylfaen" w:hAnsi="Sylfaen" w:cs="Tahoma"/>
          <w:sz w:val="24"/>
        </w:rPr>
        <w:t>համակարգողներից</w:t>
      </w:r>
      <w:proofErr w:type="spellEnd"/>
      <w:r>
        <w:rPr>
          <w:rFonts w:ascii="Sylfaen" w:hAnsi="Sylfaen" w:cs="Tahoma"/>
          <w:sz w:val="24"/>
        </w:rPr>
        <w:t xml:space="preserve"> </w:t>
      </w:r>
      <w:proofErr w:type="spellStart"/>
      <w:r>
        <w:rPr>
          <w:rFonts w:ascii="Sylfaen" w:hAnsi="Sylfaen" w:cs="Tahoma"/>
          <w:sz w:val="24"/>
        </w:rPr>
        <w:t>մեկը</w:t>
      </w:r>
      <w:proofErr w:type="spellEnd"/>
      <w:r>
        <w:rPr>
          <w:rFonts w:ascii="Sylfaen" w:hAnsi="Sylfaen" w:cs="Tahoma"/>
          <w:sz w:val="24"/>
        </w:rPr>
        <w:t xml:space="preserve">՝ Med311n </w:t>
      </w:r>
      <w:proofErr w:type="spellStart"/>
      <w:r>
        <w:rPr>
          <w:rFonts w:ascii="Sylfaen" w:hAnsi="Sylfaen" w:cs="Tahoma"/>
          <w:sz w:val="24"/>
        </w:rPr>
        <w:t>անվամբ</w:t>
      </w:r>
      <w:proofErr w:type="spellEnd"/>
      <w:r>
        <w:rPr>
          <w:rFonts w:ascii="Sylfaen" w:hAnsi="Sylfaen" w:cs="Tahoma"/>
          <w:sz w:val="24"/>
        </w:rPr>
        <w:t xml:space="preserve">, </w:t>
      </w:r>
      <w:proofErr w:type="spellStart"/>
      <w:r>
        <w:rPr>
          <w:rFonts w:ascii="Sylfaen" w:hAnsi="Sylfaen" w:cs="Tahoma"/>
          <w:sz w:val="24"/>
        </w:rPr>
        <w:t>շորթումներ</w:t>
      </w:r>
      <w:proofErr w:type="spellEnd"/>
      <w:r>
        <w:rPr>
          <w:rFonts w:ascii="Sylfaen" w:hAnsi="Sylfaen" w:cs="Tahoma"/>
          <w:sz w:val="24"/>
        </w:rPr>
        <w:t xml:space="preserve"> է </w:t>
      </w:r>
      <w:proofErr w:type="spellStart"/>
      <w:r>
        <w:rPr>
          <w:rFonts w:ascii="Sylfaen" w:hAnsi="Sylfaen" w:cs="Tahoma"/>
          <w:sz w:val="24"/>
        </w:rPr>
        <w:t>սկսել</w:t>
      </w:r>
      <w:proofErr w:type="spellEnd"/>
      <w:r>
        <w:rPr>
          <w:rFonts w:ascii="Sylfaen" w:hAnsi="Sylfaen" w:cs="Tahoma"/>
          <w:sz w:val="24"/>
        </w:rPr>
        <w:t xml:space="preserve"> WSM-ի </w:t>
      </w:r>
      <w:proofErr w:type="spellStart"/>
      <w:r>
        <w:rPr>
          <w:rFonts w:ascii="Sylfaen" w:hAnsi="Sylfaen" w:cs="Tahoma"/>
          <w:sz w:val="24"/>
        </w:rPr>
        <w:t>վաճառողներից</w:t>
      </w:r>
      <w:proofErr w:type="spellEnd"/>
      <w:r>
        <w:rPr>
          <w:rFonts w:ascii="Sylfaen" w:hAnsi="Sylfaen" w:cs="Tahoma"/>
          <w:sz w:val="24"/>
        </w:rPr>
        <w:t xml:space="preserve">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գնորդներից</w:t>
      </w:r>
      <w:proofErr w:type="spellEnd"/>
      <w:r>
        <w:rPr>
          <w:rFonts w:ascii="Sylfaen" w:hAnsi="Sylfaen" w:cs="Tahoma"/>
          <w:sz w:val="24"/>
        </w:rPr>
        <w:t xml:space="preserve">՝ </w:t>
      </w:r>
      <w:proofErr w:type="spellStart"/>
      <w:r>
        <w:rPr>
          <w:rFonts w:ascii="Sylfaen" w:hAnsi="Sylfaen" w:cs="Tahoma"/>
          <w:sz w:val="24"/>
        </w:rPr>
        <w:t>պահանջելով</w:t>
      </w:r>
      <w:proofErr w:type="spellEnd"/>
      <w:r>
        <w:rPr>
          <w:rFonts w:ascii="Sylfaen" w:hAnsi="Sylfaen" w:cs="Tahoma"/>
          <w:sz w:val="24"/>
        </w:rPr>
        <w:t xml:space="preserve"> 0.05 </w:t>
      </w:r>
      <w:proofErr w:type="spellStart"/>
      <w:r>
        <w:rPr>
          <w:rFonts w:ascii="Sylfaen" w:hAnsi="Sylfaen" w:cs="Tahoma"/>
          <w:sz w:val="24"/>
        </w:rPr>
        <w:t>բիթքոյն</w:t>
      </w:r>
      <w:proofErr w:type="spellEnd"/>
      <w:r>
        <w:rPr>
          <w:rFonts w:ascii="Sylfaen" w:hAnsi="Sylfaen" w:cs="Tahoma"/>
          <w:sz w:val="24"/>
        </w:rPr>
        <w:t xml:space="preserve"> ($280)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սպառնալով</w:t>
      </w:r>
      <w:proofErr w:type="spellEnd"/>
      <w:r>
        <w:rPr>
          <w:rFonts w:ascii="Sylfaen" w:hAnsi="Sylfaen" w:cs="Tahoma"/>
          <w:sz w:val="24"/>
        </w:rPr>
        <w:t xml:space="preserve">, </w:t>
      </w:r>
      <w:proofErr w:type="spellStart"/>
      <w:r>
        <w:rPr>
          <w:rFonts w:ascii="Sylfaen" w:hAnsi="Sylfaen" w:cs="Tahoma"/>
          <w:sz w:val="24"/>
        </w:rPr>
        <w:t>որ</w:t>
      </w:r>
      <w:proofErr w:type="spellEnd"/>
      <w:r>
        <w:rPr>
          <w:rFonts w:ascii="Sylfaen" w:hAnsi="Sylfaen" w:cs="Tahoma"/>
          <w:sz w:val="24"/>
        </w:rPr>
        <w:t xml:space="preserve"> </w:t>
      </w:r>
      <w:proofErr w:type="spellStart"/>
      <w:r>
        <w:rPr>
          <w:rFonts w:ascii="Sylfaen" w:hAnsi="Sylfaen" w:cs="Tahoma"/>
          <w:sz w:val="24"/>
        </w:rPr>
        <w:t>իրավապահներին</w:t>
      </w:r>
      <w:proofErr w:type="spellEnd"/>
      <w:r>
        <w:rPr>
          <w:rFonts w:ascii="Sylfaen" w:hAnsi="Sylfaen" w:cs="Tahoma"/>
          <w:sz w:val="24"/>
        </w:rPr>
        <w:t xml:space="preserve"> </w:t>
      </w:r>
      <w:proofErr w:type="spellStart"/>
      <w:r>
        <w:rPr>
          <w:rFonts w:ascii="Sylfaen" w:hAnsi="Sylfaen" w:cs="Tahoma"/>
          <w:sz w:val="24"/>
        </w:rPr>
        <w:t>կբացահայտի</w:t>
      </w:r>
      <w:proofErr w:type="spellEnd"/>
      <w:r w:rsidRPr="003B58BF">
        <w:rPr>
          <w:rFonts w:ascii="Sylfaen" w:hAnsi="Sylfaen" w:cs="Tahoma"/>
          <w:sz w:val="24"/>
        </w:rPr>
        <w:t xml:space="preserve"> </w:t>
      </w:r>
      <w:r>
        <w:rPr>
          <w:rFonts w:ascii="Sylfaen" w:hAnsi="Sylfaen" w:cs="Tahoma"/>
          <w:sz w:val="24"/>
        </w:rPr>
        <w:t xml:space="preserve">WSM-ի </w:t>
      </w:r>
      <w:proofErr w:type="spellStart"/>
      <w:r>
        <w:rPr>
          <w:rFonts w:ascii="Sylfaen" w:hAnsi="Sylfaen" w:cs="Tahoma"/>
          <w:sz w:val="24"/>
        </w:rPr>
        <w:t>վաճառողների</w:t>
      </w:r>
      <w:proofErr w:type="spellEnd"/>
      <w:r>
        <w:rPr>
          <w:rFonts w:ascii="Sylfaen" w:hAnsi="Sylfaen" w:cs="Tahoma"/>
          <w:sz w:val="24"/>
        </w:rPr>
        <w:t xml:space="preserve">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գնորդների</w:t>
      </w:r>
      <w:proofErr w:type="spellEnd"/>
      <w:r>
        <w:rPr>
          <w:rFonts w:ascii="Sylfaen" w:hAnsi="Sylfaen" w:cs="Tahoma"/>
          <w:sz w:val="24"/>
        </w:rPr>
        <w:t xml:space="preserve"> </w:t>
      </w:r>
      <w:proofErr w:type="spellStart"/>
      <w:r>
        <w:rPr>
          <w:rFonts w:ascii="Sylfaen" w:hAnsi="Sylfaen" w:cs="Tahoma"/>
          <w:sz w:val="24"/>
        </w:rPr>
        <w:t>մանրամասները</w:t>
      </w:r>
      <w:proofErr w:type="spellEnd"/>
      <w:r>
        <w:rPr>
          <w:rFonts w:ascii="Sylfaen" w:hAnsi="Sylfaen" w:cs="Tahoma"/>
          <w:sz w:val="24"/>
        </w:rPr>
        <w:t xml:space="preserve">, </w:t>
      </w:r>
      <w:proofErr w:type="spellStart"/>
      <w:r>
        <w:rPr>
          <w:rFonts w:ascii="Sylfaen" w:hAnsi="Sylfaen" w:cs="Tahoma"/>
          <w:sz w:val="24"/>
        </w:rPr>
        <w:t>ովքեր</w:t>
      </w:r>
      <w:proofErr w:type="spellEnd"/>
      <w:r>
        <w:rPr>
          <w:rFonts w:ascii="Sylfaen" w:hAnsi="Sylfaen" w:cs="Tahoma"/>
          <w:sz w:val="24"/>
        </w:rPr>
        <w:t xml:space="preserve"> </w:t>
      </w:r>
      <w:proofErr w:type="spellStart"/>
      <w:r>
        <w:rPr>
          <w:rFonts w:ascii="Sylfaen" w:hAnsi="Sylfaen" w:cs="Tahoma"/>
          <w:sz w:val="24"/>
        </w:rPr>
        <w:t>սխալմամբ</w:t>
      </w:r>
      <w:proofErr w:type="spellEnd"/>
      <w:r>
        <w:rPr>
          <w:rFonts w:ascii="Sylfaen" w:hAnsi="Sylfaen" w:cs="Tahoma"/>
          <w:sz w:val="24"/>
        </w:rPr>
        <w:t xml:space="preserve"> </w:t>
      </w:r>
      <w:proofErr w:type="spellStart"/>
      <w:r>
        <w:rPr>
          <w:rFonts w:ascii="Sylfaen" w:hAnsi="Sylfaen" w:cs="Tahoma"/>
          <w:sz w:val="24"/>
        </w:rPr>
        <w:t>չկոդավորված</w:t>
      </w:r>
      <w:proofErr w:type="spellEnd"/>
      <w:r>
        <w:rPr>
          <w:rFonts w:ascii="Sylfaen" w:hAnsi="Sylfaen" w:cs="Tahoma"/>
          <w:sz w:val="24"/>
        </w:rPr>
        <w:t xml:space="preserve"> </w:t>
      </w:r>
      <w:proofErr w:type="spellStart"/>
      <w:r>
        <w:rPr>
          <w:rFonts w:ascii="Sylfaen" w:hAnsi="Sylfaen" w:cs="Tahoma"/>
          <w:sz w:val="24"/>
        </w:rPr>
        <w:t>ձեւաթղթով</w:t>
      </w:r>
      <w:proofErr w:type="spellEnd"/>
      <w:r>
        <w:rPr>
          <w:rFonts w:ascii="Sylfaen" w:hAnsi="Sylfaen" w:cs="Tahoma"/>
          <w:sz w:val="24"/>
        </w:rPr>
        <w:t xml:space="preserve"> </w:t>
      </w:r>
      <w:proofErr w:type="spellStart"/>
      <w:r>
        <w:rPr>
          <w:rFonts w:ascii="Sylfaen" w:hAnsi="Sylfaen" w:cs="Tahoma"/>
          <w:sz w:val="24"/>
        </w:rPr>
        <w:t>աջակցության</w:t>
      </w:r>
      <w:proofErr w:type="spellEnd"/>
      <w:r>
        <w:rPr>
          <w:rFonts w:ascii="Sylfaen" w:hAnsi="Sylfaen" w:cs="Tahoma"/>
          <w:sz w:val="24"/>
        </w:rPr>
        <w:t xml:space="preserve"> </w:t>
      </w:r>
      <w:proofErr w:type="spellStart"/>
      <w:r>
        <w:rPr>
          <w:rFonts w:ascii="Sylfaen" w:hAnsi="Sylfaen" w:cs="Tahoma"/>
          <w:sz w:val="24"/>
        </w:rPr>
        <w:t>դիմումներում</w:t>
      </w:r>
      <w:proofErr w:type="spellEnd"/>
      <w:r>
        <w:rPr>
          <w:rFonts w:ascii="Sylfaen" w:hAnsi="Sylfaen" w:cs="Tahoma"/>
          <w:sz w:val="24"/>
        </w:rPr>
        <w:t xml:space="preserve"> </w:t>
      </w:r>
      <w:proofErr w:type="spellStart"/>
      <w:r>
        <w:rPr>
          <w:rFonts w:ascii="Sylfaen" w:hAnsi="Sylfaen" w:cs="Tahoma"/>
          <w:sz w:val="24"/>
        </w:rPr>
        <w:t>կիսվել</w:t>
      </w:r>
      <w:proofErr w:type="spellEnd"/>
      <w:r>
        <w:rPr>
          <w:rFonts w:ascii="Sylfaen" w:hAnsi="Sylfaen" w:cs="Tahoma"/>
          <w:sz w:val="24"/>
        </w:rPr>
        <w:t xml:space="preserve"> </w:t>
      </w:r>
      <w:proofErr w:type="spellStart"/>
      <w:r>
        <w:rPr>
          <w:rFonts w:ascii="Sylfaen" w:hAnsi="Sylfaen" w:cs="Tahoma"/>
          <w:sz w:val="24"/>
        </w:rPr>
        <w:t>են</w:t>
      </w:r>
      <w:proofErr w:type="spellEnd"/>
      <w:r>
        <w:rPr>
          <w:rFonts w:ascii="Sylfaen" w:hAnsi="Sylfaen" w:cs="Tahoma"/>
          <w:sz w:val="24"/>
        </w:rPr>
        <w:t xml:space="preserve"> </w:t>
      </w:r>
      <w:proofErr w:type="spellStart"/>
      <w:r>
        <w:rPr>
          <w:rFonts w:ascii="Sylfaen" w:hAnsi="Sylfaen" w:cs="Tahoma"/>
          <w:sz w:val="24"/>
        </w:rPr>
        <w:t>տարբեր</w:t>
      </w:r>
      <w:proofErr w:type="spellEnd"/>
      <w:r>
        <w:rPr>
          <w:rFonts w:ascii="Sylfaen" w:hAnsi="Sylfaen" w:cs="Tahoma"/>
          <w:sz w:val="24"/>
        </w:rPr>
        <w:t xml:space="preserve"> </w:t>
      </w:r>
      <w:proofErr w:type="spellStart"/>
      <w:r>
        <w:rPr>
          <w:rFonts w:ascii="Sylfaen" w:hAnsi="Sylfaen" w:cs="Tahoma"/>
          <w:sz w:val="24"/>
        </w:rPr>
        <w:t>մանրամասներով</w:t>
      </w:r>
      <w:proofErr w:type="spellEnd"/>
      <w:r>
        <w:rPr>
          <w:rFonts w:ascii="Sylfaen" w:hAnsi="Sylfaen" w:cs="Tahoma"/>
          <w:sz w:val="24"/>
        </w:rPr>
        <w:t xml:space="preserve"> ։  </w:t>
      </w:r>
    </w:p>
    <w:p w14:paraId="47AE4E55" w14:textId="77777777" w:rsidR="008607AE" w:rsidRDefault="00764F83" w:rsidP="008607AE">
      <w:pPr>
        <w:jc w:val="both"/>
        <w:rPr>
          <w:rFonts w:ascii="Sylfaen" w:hAnsi="Sylfaen" w:cs="Tahoma"/>
          <w:sz w:val="24"/>
        </w:rPr>
      </w:pPr>
      <w:proofErr w:type="spellStart"/>
      <w:r>
        <w:rPr>
          <w:rFonts w:ascii="Sylfaen" w:hAnsi="Sylfaen" w:cs="Tahoma"/>
          <w:sz w:val="24"/>
        </w:rPr>
        <w:t>Պարզ</w:t>
      </w:r>
      <w:proofErr w:type="spellEnd"/>
      <w:r>
        <w:rPr>
          <w:rFonts w:ascii="Sylfaen" w:hAnsi="Sylfaen" w:cs="Tahoma"/>
          <w:sz w:val="24"/>
        </w:rPr>
        <w:t xml:space="preserve"> </w:t>
      </w:r>
      <w:proofErr w:type="spellStart"/>
      <w:r>
        <w:rPr>
          <w:rFonts w:ascii="Sylfaen" w:hAnsi="Sylfaen" w:cs="Tahoma"/>
          <w:sz w:val="24"/>
        </w:rPr>
        <w:t>չէ</w:t>
      </w:r>
      <w:proofErr w:type="spellEnd"/>
      <w:r>
        <w:rPr>
          <w:rFonts w:ascii="Sylfaen" w:hAnsi="Sylfaen" w:cs="Tahoma"/>
          <w:sz w:val="24"/>
        </w:rPr>
        <w:t xml:space="preserve">՝ </w:t>
      </w:r>
      <w:proofErr w:type="spellStart"/>
      <w:r>
        <w:rPr>
          <w:rFonts w:ascii="Sylfaen" w:hAnsi="Sylfaen" w:cs="Tahoma"/>
          <w:sz w:val="24"/>
        </w:rPr>
        <w:t>արդյոք</w:t>
      </w:r>
      <w:proofErr w:type="spellEnd"/>
      <w:r>
        <w:rPr>
          <w:rFonts w:ascii="Sylfaen" w:hAnsi="Sylfaen" w:cs="Tahoma"/>
          <w:sz w:val="24"/>
        </w:rPr>
        <w:t xml:space="preserve"> </w:t>
      </w:r>
      <w:proofErr w:type="spellStart"/>
      <w:r>
        <w:rPr>
          <w:rFonts w:ascii="Sylfaen" w:hAnsi="Sylfaen" w:cs="Tahoma"/>
          <w:sz w:val="24"/>
        </w:rPr>
        <w:t>այս</w:t>
      </w:r>
      <w:proofErr w:type="spellEnd"/>
      <w:r>
        <w:rPr>
          <w:rFonts w:ascii="Sylfaen" w:hAnsi="Sylfaen" w:cs="Tahoma"/>
          <w:sz w:val="24"/>
        </w:rPr>
        <w:t xml:space="preserve"> </w:t>
      </w:r>
      <w:proofErr w:type="spellStart"/>
      <w:r>
        <w:rPr>
          <w:rFonts w:ascii="Sylfaen" w:hAnsi="Sylfaen" w:cs="Tahoma"/>
          <w:sz w:val="24"/>
        </w:rPr>
        <w:t>շորթման</w:t>
      </w:r>
      <w:proofErr w:type="spellEnd"/>
      <w:r>
        <w:rPr>
          <w:rFonts w:ascii="Sylfaen" w:hAnsi="Sylfaen" w:cs="Tahoma"/>
          <w:sz w:val="24"/>
        </w:rPr>
        <w:t xml:space="preserve"> </w:t>
      </w:r>
      <w:proofErr w:type="spellStart"/>
      <w:r>
        <w:rPr>
          <w:rFonts w:ascii="Sylfaen" w:hAnsi="Sylfaen" w:cs="Tahoma"/>
          <w:sz w:val="24"/>
        </w:rPr>
        <w:t>փորձերը</w:t>
      </w:r>
      <w:proofErr w:type="spellEnd"/>
      <w:r>
        <w:rPr>
          <w:rFonts w:ascii="Sylfaen" w:hAnsi="Sylfaen" w:cs="Tahoma"/>
          <w:sz w:val="24"/>
        </w:rPr>
        <w:t xml:space="preserve"> </w:t>
      </w:r>
      <w:proofErr w:type="spellStart"/>
      <w:r>
        <w:rPr>
          <w:rFonts w:ascii="Sylfaen" w:hAnsi="Sylfaen" w:cs="Tahoma"/>
          <w:sz w:val="24"/>
        </w:rPr>
        <w:t>հաջողվել</w:t>
      </w:r>
      <w:proofErr w:type="spellEnd"/>
      <w:r>
        <w:rPr>
          <w:rFonts w:ascii="Sylfaen" w:hAnsi="Sylfaen" w:cs="Tahoma"/>
          <w:sz w:val="24"/>
        </w:rPr>
        <w:t xml:space="preserve"> </w:t>
      </w:r>
      <w:proofErr w:type="spellStart"/>
      <w:r>
        <w:rPr>
          <w:rFonts w:ascii="Sylfaen" w:hAnsi="Sylfaen" w:cs="Tahoma"/>
          <w:sz w:val="24"/>
        </w:rPr>
        <w:t>են</w:t>
      </w:r>
      <w:proofErr w:type="spellEnd"/>
      <w:r>
        <w:rPr>
          <w:rFonts w:ascii="Sylfaen" w:hAnsi="Sylfaen" w:cs="Tahoma"/>
          <w:sz w:val="24"/>
        </w:rPr>
        <w:t xml:space="preserve"> </w:t>
      </w:r>
      <w:proofErr w:type="spellStart"/>
      <w:r>
        <w:rPr>
          <w:rFonts w:ascii="Sylfaen" w:hAnsi="Sylfaen" w:cs="Tahoma"/>
          <w:sz w:val="24"/>
        </w:rPr>
        <w:t>թե</w:t>
      </w:r>
      <w:proofErr w:type="spellEnd"/>
      <w:r>
        <w:rPr>
          <w:rFonts w:ascii="Sylfaen" w:hAnsi="Sylfaen" w:cs="Tahoma"/>
          <w:sz w:val="24"/>
        </w:rPr>
        <w:t xml:space="preserve"> </w:t>
      </w:r>
      <w:proofErr w:type="spellStart"/>
      <w:r>
        <w:rPr>
          <w:rFonts w:ascii="Sylfaen" w:hAnsi="Sylfaen" w:cs="Tahoma"/>
          <w:sz w:val="24"/>
        </w:rPr>
        <w:t>ոչ</w:t>
      </w:r>
      <w:proofErr w:type="spellEnd"/>
      <w:r>
        <w:rPr>
          <w:rFonts w:ascii="Sylfaen" w:hAnsi="Sylfaen" w:cs="Tahoma"/>
          <w:sz w:val="24"/>
        </w:rPr>
        <w:t xml:space="preserve">, </w:t>
      </w:r>
      <w:proofErr w:type="spellStart"/>
      <w:r>
        <w:rPr>
          <w:rFonts w:ascii="Sylfaen" w:hAnsi="Sylfaen" w:cs="Tahoma"/>
          <w:sz w:val="24"/>
        </w:rPr>
        <w:t>բայց</w:t>
      </w:r>
      <w:proofErr w:type="spellEnd"/>
      <w:r>
        <w:rPr>
          <w:rFonts w:ascii="Sylfaen" w:hAnsi="Sylfaen" w:cs="Tahoma"/>
          <w:sz w:val="24"/>
        </w:rPr>
        <w:t xml:space="preserve"> </w:t>
      </w:r>
      <w:proofErr w:type="spellStart"/>
      <w:r>
        <w:rPr>
          <w:rFonts w:ascii="Sylfaen" w:hAnsi="Sylfaen" w:cs="Tahoma"/>
          <w:sz w:val="24"/>
        </w:rPr>
        <w:t>օրեր</w:t>
      </w:r>
      <w:proofErr w:type="spellEnd"/>
      <w:r>
        <w:rPr>
          <w:rFonts w:ascii="Sylfaen" w:hAnsi="Sylfaen" w:cs="Tahoma"/>
          <w:sz w:val="24"/>
        </w:rPr>
        <w:t xml:space="preserve"> </w:t>
      </w:r>
      <w:proofErr w:type="spellStart"/>
      <w:r>
        <w:rPr>
          <w:rFonts w:ascii="Sylfaen" w:hAnsi="Sylfaen" w:cs="Tahoma"/>
          <w:sz w:val="24"/>
        </w:rPr>
        <w:t>անց</w:t>
      </w:r>
      <w:proofErr w:type="spellEnd"/>
      <w:r>
        <w:rPr>
          <w:rFonts w:ascii="Sylfaen" w:hAnsi="Sylfaen" w:cs="Tahoma"/>
          <w:sz w:val="24"/>
        </w:rPr>
        <w:t xml:space="preserve"> Med311n Dread-</w:t>
      </w:r>
      <w:proofErr w:type="spellStart"/>
      <w:r>
        <w:rPr>
          <w:rFonts w:ascii="Sylfaen" w:hAnsi="Sylfaen" w:cs="Tahoma"/>
          <w:sz w:val="24"/>
        </w:rPr>
        <w:t>ում</w:t>
      </w:r>
      <w:proofErr w:type="spellEnd"/>
      <w:r>
        <w:rPr>
          <w:rFonts w:ascii="Sylfaen" w:hAnsi="Sylfaen" w:cs="Tahoma"/>
          <w:sz w:val="24"/>
        </w:rPr>
        <w:t xml:space="preserve"> ՝ Reddit-ի </w:t>
      </w:r>
      <w:proofErr w:type="spellStart"/>
      <w:r>
        <w:rPr>
          <w:rFonts w:ascii="Sylfaen" w:hAnsi="Sylfaen" w:cs="Tahoma"/>
          <w:sz w:val="24"/>
        </w:rPr>
        <w:t>նման</w:t>
      </w:r>
      <w:proofErr w:type="spellEnd"/>
      <w:r>
        <w:rPr>
          <w:rFonts w:ascii="Sylfaen" w:hAnsi="Sylfaen" w:cs="Tahoma"/>
          <w:sz w:val="24"/>
        </w:rPr>
        <w:t xml:space="preserve"> </w:t>
      </w:r>
      <w:proofErr w:type="spellStart"/>
      <w:r>
        <w:rPr>
          <w:rFonts w:ascii="Sylfaen" w:hAnsi="Sylfaen" w:cs="Tahoma"/>
          <w:sz w:val="24"/>
        </w:rPr>
        <w:t>սեւ</w:t>
      </w:r>
      <w:proofErr w:type="spellEnd"/>
      <w:r>
        <w:rPr>
          <w:rFonts w:ascii="Sylfaen" w:hAnsi="Sylfaen" w:cs="Tahoma"/>
          <w:sz w:val="24"/>
        </w:rPr>
        <w:t xml:space="preserve"> </w:t>
      </w:r>
      <w:proofErr w:type="spellStart"/>
      <w:r>
        <w:rPr>
          <w:rFonts w:ascii="Sylfaen" w:hAnsi="Sylfaen" w:cs="Tahoma"/>
          <w:sz w:val="24"/>
        </w:rPr>
        <w:t>վեբի</w:t>
      </w:r>
      <w:proofErr w:type="spellEnd"/>
      <w:r>
        <w:rPr>
          <w:rFonts w:ascii="Sylfaen" w:hAnsi="Sylfaen" w:cs="Tahoma"/>
          <w:sz w:val="24"/>
        </w:rPr>
        <w:t xml:space="preserve"> </w:t>
      </w:r>
      <w:proofErr w:type="spellStart"/>
      <w:r>
        <w:rPr>
          <w:rFonts w:ascii="Sylfaen" w:hAnsi="Sylfaen" w:cs="Tahoma"/>
          <w:sz w:val="24"/>
        </w:rPr>
        <w:t>օգտատերերի</w:t>
      </w:r>
      <w:proofErr w:type="spellEnd"/>
      <w:r>
        <w:rPr>
          <w:rFonts w:ascii="Sylfaen" w:hAnsi="Sylfaen" w:cs="Tahoma"/>
          <w:sz w:val="24"/>
        </w:rPr>
        <w:t xml:space="preserve"> </w:t>
      </w:r>
      <w:proofErr w:type="spellStart"/>
      <w:r>
        <w:rPr>
          <w:rFonts w:ascii="Sylfaen" w:hAnsi="Sylfaen" w:cs="Tahoma"/>
          <w:sz w:val="24"/>
        </w:rPr>
        <w:t>համայնքում</w:t>
      </w:r>
      <w:proofErr w:type="spellEnd"/>
      <w:r>
        <w:rPr>
          <w:rFonts w:ascii="Sylfaen" w:hAnsi="Sylfaen" w:cs="Tahoma"/>
          <w:sz w:val="24"/>
        </w:rPr>
        <w:t xml:space="preserve"> </w:t>
      </w:r>
      <w:proofErr w:type="spellStart"/>
      <w:r>
        <w:rPr>
          <w:rFonts w:ascii="Sylfaen" w:hAnsi="Sylfaen" w:cs="Tahoma"/>
          <w:sz w:val="24"/>
        </w:rPr>
        <w:t>հրապարակել</w:t>
      </w:r>
      <w:proofErr w:type="spellEnd"/>
      <w:r>
        <w:rPr>
          <w:rFonts w:ascii="Sylfaen" w:hAnsi="Sylfaen" w:cs="Tahoma"/>
          <w:sz w:val="24"/>
        </w:rPr>
        <w:t xml:space="preserve"> է WSM-ի </w:t>
      </w:r>
      <w:proofErr w:type="spellStart"/>
      <w:r>
        <w:rPr>
          <w:rFonts w:ascii="Sylfaen" w:hAnsi="Sylfaen" w:cs="Tahoma"/>
          <w:sz w:val="24"/>
        </w:rPr>
        <w:t>բեքէնդի</w:t>
      </w:r>
      <w:proofErr w:type="spellEnd"/>
      <w:r>
        <w:rPr>
          <w:rFonts w:ascii="Sylfaen" w:hAnsi="Sylfaen" w:cs="Tahoma"/>
          <w:sz w:val="24"/>
        </w:rPr>
        <w:t xml:space="preserve"> IP </w:t>
      </w:r>
      <w:proofErr w:type="spellStart"/>
      <w:r>
        <w:rPr>
          <w:rFonts w:ascii="Sylfaen" w:hAnsi="Sylfaen" w:cs="Tahoma"/>
          <w:sz w:val="24"/>
        </w:rPr>
        <w:t>հասցե</w:t>
      </w:r>
      <w:proofErr w:type="spellEnd"/>
      <w:r>
        <w:rPr>
          <w:rFonts w:ascii="Sylfaen" w:hAnsi="Sylfaen" w:cs="Tahoma"/>
          <w:sz w:val="24"/>
        </w:rPr>
        <w:t xml:space="preserve"> (</w:t>
      </w:r>
      <w:proofErr w:type="spellStart"/>
      <w:r>
        <w:rPr>
          <w:rFonts w:ascii="Sylfaen" w:hAnsi="Sylfaen" w:cs="Tahoma"/>
          <w:sz w:val="24"/>
        </w:rPr>
        <w:t>տեղակայված</w:t>
      </w:r>
      <w:proofErr w:type="spellEnd"/>
      <w:r>
        <w:rPr>
          <w:rFonts w:ascii="Sylfaen" w:hAnsi="Sylfaen" w:cs="Tahoma"/>
          <w:sz w:val="24"/>
        </w:rPr>
        <w:t xml:space="preserve"> </w:t>
      </w:r>
      <w:proofErr w:type="spellStart"/>
      <w:r>
        <w:rPr>
          <w:rFonts w:ascii="Sylfaen" w:hAnsi="Sylfaen" w:cs="Tahoma"/>
          <w:sz w:val="24"/>
        </w:rPr>
        <w:t>Նիդեռլանդներում</w:t>
      </w:r>
      <w:proofErr w:type="spellEnd"/>
      <w:r>
        <w:rPr>
          <w:rFonts w:ascii="Sylfaen" w:hAnsi="Sylfaen" w:cs="Tahoma"/>
          <w:sz w:val="24"/>
        </w:rPr>
        <w:t xml:space="preserve">) </w:t>
      </w:r>
      <w:proofErr w:type="spellStart"/>
      <w:r>
        <w:rPr>
          <w:rFonts w:ascii="Sylfaen" w:hAnsi="Sylfaen" w:cs="Tahoma"/>
          <w:sz w:val="24"/>
        </w:rPr>
        <w:t>եւ</w:t>
      </w:r>
      <w:proofErr w:type="spellEnd"/>
      <w:r>
        <w:rPr>
          <w:rFonts w:ascii="Sylfaen" w:hAnsi="Sylfaen" w:cs="Tahoma"/>
          <w:sz w:val="24"/>
        </w:rPr>
        <w:t xml:space="preserve"> </w:t>
      </w:r>
      <w:proofErr w:type="spellStart"/>
      <w:r>
        <w:rPr>
          <w:rFonts w:ascii="Sylfaen" w:hAnsi="Sylfaen" w:cs="Tahoma"/>
          <w:sz w:val="24"/>
        </w:rPr>
        <w:t>մուտքի</w:t>
      </w:r>
      <w:proofErr w:type="spellEnd"/>
      <w:r>
        <w:rPr>
          <w:rFonts w:ascii="Sylfaen" w:hAnsi="Sylfaen" w:cs="Tahoma"/>
          <w:sz w:val="24"/>
        </w:rPr>
        <w:t xml:space="preserve"> </w:t>
      </w:r>
      <w:proofErr w:type="spellStart"/>
      <w:r>
        <w:rPr>
          <w:rFonts w:ascii="Sylfaen" w:hAnsi="Sylfaen" w:cs="Tahoma"/>
          <w:sz w:val="24"/>
        </w:rPr>
        <w:t>հավատարմագրերը</w:t>
      </w:r>
      <w:proofErr w:type="spellEnd"/>
      <w:r>
        <w:rPr>
          <w:rFonts w:ascii="Sylfaen" w:hAnsi="Sylfaen" w:cs="Tahoma"/>
          <w:sz w:val="24"/>
        </w:rPr>
        <w:t xml:space="preserve">։  IP </w:t>
      </w:r>
      <w:proofErr w:type="spellStart"/>
      <w:r>
        <w:rPr>
          <w:rFonts w:ascii="Sylfaen" w:hAnsi="Sylfaen" w:cs="Tahoma"/>
          <w:sz w:val="24"/>
        </w:rPr>
        <w:t>հասցեն</w:t>
      </w:r>
      <w:proofErr w:type="spellEnd"/>
      <w:r>
        <w:rPr>
          <w:rFonts w:ascii="Sylfaen" w:hAnsi="Sylfaen" w:cs="Tahoma"/>
          <w:sz w:val="24"/>
        </w:rPr>
        <w:t xml:space="preserve"> </w:t>
      </w:r>
      <w:proofErr w:type="spellStart"/>
      <w:r>
        <w:rPr>
          <w:rFonts w:ascii="Sylfaen" w:hAnsi="Sylfaen" w:cs="Tahoma"/>
          <w:sz w:val="24"/>
        </w:rPr>
        <w:t>նույն</w:t>
      </w:r>
      <w:proofErr w:type="spellEnd"/>
      <w:r>
        <w:rPr>
          <w:rFonts w:ascii="Sylfaen" w:hAnsi="Sylfaen" w:cs="Tahoma"/>
          <w:sz w:val="24"/>
        </w:rPr>
        <w:t xml:space="preserve"> </w:t>
      </w:r>
      <w:proofErr w:type="spellStart"/>
      <w:r>
        <w:rPr>
          <w:rFonts w:ascii="Sylfaen" w:hAnsi="Sylfaen" w:cs="Tahoma"/>
          <w:sz w:val="24"/>
        </w:rPr>
        <w:t>ցանցային</w:t>
      </w:r>
      <w:proofErr w:type="spellEnd"/>
      <w:r>
        <w:rPr>
          <w:rFonts w:ascii="Sylfaen" w:hAnsi="Sylfaen" w:cs="Tahoma"/>
          <w:sz w:val="24"/>
        </w:rPr>
        <w:t xml:space="preserve"> </w:t>
      </w:r>
      <w:proofErr w:type="spellStart"/>
      <w:r>
        <w:rPr>
          <w:rFonts w:ascii="Sylfaen" w:hAnsi="Sylfaen" w:cs="Tahoma"/>
          <w:sz w:val="24"/>
        </w:rPr>
        <w:t>միջակայքում</w:t>
      </w:r>
      <w:proofErr w:type="spellEnd"/>
      <w:r>
        <w:rPr>
          <w:rFonts w:ascii="Sylfaen" w:hAnsi="Sylfaen" w:cs="Tahoma"/>
          <w:sz w:val="24"/>
        </w:rPr>
        <w:t xml:space="preserve"> է, </w:t>
      </w:r>
      <w:proofErr w:type="spellStart"/>
      <w:r>
        <w:rPr>
          <w:rFonts w:ascii="Sylfaen" w:hAnsi="Sylfaen" w:cs="Tahoma"/>
          <w:sz w:val="24"/>
        </w:rPr>
        <w:t>ինչ</w:t>
      </w:r>
      <w:proofErr w:type="spellEnd"/>
      <w:r>
        <w:rPr>
          <w:rFonts w:ascii="Sylfaen" w:hAnsi="Sylfaen" w:cs="Tahoma"/>
          <w:sz w:val="24"/>
        </w:rPr>
        <w:t xml:space="preserve"> </w:t>
      </w:r>
      <w:proofErr w:type="spellStart"/>
      <w:r>
        <w:rPr>
          <w:rFonts w:ascii="Sylfaen" w:hAnsi="Sylfaen" w:cs="Tahoma"/>
          <w:sz w:val="24"/>
        </w:rPr>
        <w:t>մեկ</w:t>
      </w:r>
      <w:proofErr w:type="spellEnd"/>
      <w:r>
        <w:rPr>
          <w:rFonts w:ascii="Sylfaen" w:hAnsi="Sylfaen" w:cs="Tahoma"/>
          <w:sz w:val="24"/>
        </w:rPr>
        <w:t xml:space="preserve"> </w:t>
      </w:r>
      <w:proofErr w:type="spellStart"/>
      <w:r>
        <w:rPr>
          <w:rFonts w:ascii="Sylfaen" w:hAnsi="Sylfaen" w:cs="Tahoma"/>
          <w:sz w:val="24"/>
        </w:rPr>
        <w:t>այլ</w:t>
      </w:r>
      <w:proofErr w:type="spellEnd"/>
      <w:r>
        <w:rPr>
          <w:rFonts w:ascii="Sylfaen" w:hAnsi="Sylfaen" w:cs="Tahoma"/>
          <w:sz w:val="24"/>
        </w:rPr>
        <w:t xml:space="preserve"> IP </w:t>
      </w:r>
      <w:proofErr w:type="spellStart"/>
      <w:r>
        <w:rPr>
          <w:rFonts w:ascii="Sylfaen" w:hAnsi="Sylfaen" w:cs="Tahoma"/>
          <w:sz w:val="24"/>
        </w:rPr>
        <w:t>հասցե</w:t>
      </w:r>
      <w:proofErr w:type="spellEnd"/>
      <w:r>
        <w:rPr>
          <w:rFonts w:ascii="Sylfaen" w:hAnsi="Sylfaen" w:cs="Tahoma"/>
          <w:sz w:val="24"/>
        </w:rPr>
        <w:t xml:space="preserve">, </w:t>
      </w:r>
      <w:proofErr w:type="spellStart"/>
      <w:r>
        <w:rPr>
          <w:rFonts w:ascii="Sylfaen" w:hAnsi="Sylfaen" w:cs="Tahoma"/>
          <w:sz w:val="24"/>
        </w:rPr>
        <w:t>որն</w:t>
      </w:r>
      <w:proofErr w:type="spellEnd"/>
      <w:r>
        <w:rPr>
          <w:rFonts w:ascii="Sylfaen" w:hAnsi="Sylfaen" w:cs="Tahoma"/>
          <w:sz w:val="24"/>
        </w:rPr>
        <w:t xml:space="preserve"> </w:t>
      </w:r>
      <w:proofErr w:type="spellStart"/>
      <w:r>
        <w:rPr>
          <w:rFonts w:ascii="Sylfaen" w:hAnsi="Sylfaen" w:cs="Tahoma"/>
          <w:sz w:val="24"/>
        </w:rPr>
        <w:t>արտահոսել</w:t>
      </w:r>
      <w:proofErr w:type="spellEnd"/>
      <w:r>
        <w:rPr>
          <w:rFonts w:ascii="Sylfaen" w:hAnsi="Sylfaen" w:cs="Tahoma"/>
          <w:sz w:val="24"/>
        </w:rPr>
        <w:t xml:space="preserve"> </w:t>
      </w:r>
      <w:proofErr w:type="spellStart"/>
      <w:r>
        <w:rPr>
          <w:rFonts w:ascii="Sylfaen" w:hAnsi="Sylfaen" w:cs="Tahoma"/>
          <w:sz w:val="24"/>
        </w:rPr>
        <w:t>էր</w:t>
      </w:r>
      <w:proofErr w:type="spellEnd"/>
      <w:r>
        <w:rPr>
          <w:rFonts w:ascii="Sylfaen" w:hAnsi="Sylfaen" w:cs="Tahoma"/>
          <w:sz w:val="24"/>
        </w:rPr>
        <w:t xml:space="preserve"> </w:t>
      </w:r>
      <w:proofErr w:type="spellStart"/>
      <w:r>
        <w:rPr>
          <w:rFonts w:ascii="Sylfaen" w:hAnsi="Sylfaen" w:cs="Tahoma"/>
          <w:sz w:val="24"/>
        </w:rPr>
        <w:t>Ուոլ</w:t>
      </w:r>
      <w:proofErr w:type="spellEnd"/>
      <w:r>
        <w:rPr>
          <w:rFonts w:ascii="Sylfaen" w:hAnsi="Sylfaen" w:cs="Tahoma"/>
          <w:sz w:val="24"/>
        </w:rPr>
        <w:t xml:space="preserve"> </w:t>
      </w:r>
      <w:proofErr w:type="spellStart"/>
      <w:r>
        <w:rPr>
          <w:rFonts w:ascii="Sylfaen" w:hAnsi="Sylfaen" w:cs="Tahoma"/>
          <w:sz w:val="24"/>
        </w:rPr>
        <w:t>սթրիթ</w:t>
      </w:r>
      <w:proofErr w:type="spellEnd"/>
      <w:r>
        <w:rPr>
          <w:rFonts w:ascii="Sylfaen" w:hAnsi="Sylfaen" w:cs="Tahoma"/>
          <w:sz w:val="24"/>
        </w:rPr>
        <w:t xml:space="preserve"> </w:t>
      </w:r>
      <w:proofErr w:type="spellStart"/>
      <w:r>
        <w:rPr>
          <w:rFonts w:ascii="Sylfaen" w:hAnsi="Sylfaen" w:cs="Tahoma"/>
          <w:sz w:val="24"/>
        </w:rPr>
        <w:t>մարկետի</w:t>
      </w:r>
      <w:proofErr w:type="spellEnd"/>
      <w:r>
        <w:rPr>
          <w:rFonts w:ascii="Sylfaen" w:hAnsi="Sylfaen" w:cs="Tahoma"/>
          <w:sz w:val="24"/>
        </w:rPr>
        <w:t xml:space="preserve"> </w:t>
      </w:r>
      <w:proofErr w:type="spellStart"/>
      <w:r>
        <w:rPr>
          <w:rFonts w:ascii="Sylfaen" w:hAnsi="Sylfaen" w:cs="Tahoma"/>
          <w:sz w:val="24"/>
        </w:rPr>
        <w:t>բեքէնդից</w:t>
      </w:r>
      <w:proofErr w:type="spellEnd"/>
      <w:r>
        <w:rPr>
          <w:rFonts w:ascii="Sylfaen" w:hAnsi="Sylfaen" w:cs="Tahoma"/>
          <w:sz w:val="24"/>
        </w:rPr>
        <w:t xml:space="preserve"> </w:t>
      </w:r>
      <w:proofErr w:type="spellStart"/>
      <w:r>
        <w:rPr>
          <w:rFonts w:ascii="Sylfaen" w:hAnsi="Sylfaen" w:cs="Tahoma"/>
          <w:sz w:val="24"/>
        </w:rPr>
        <w:t>երկու</w:t>
      </w:r>
      <w:proofErr w:type="spellEnd"/>
      <w:r>
        <w:rPr>
          <w:rFonts w:ascii="Sylfaen" w:hAnsi="Sylfaen" w:cs="Tahoma"/>
          <w:sz w:val="24"/>
        </w:rPr>
        <w:t xml:space="preserve"> </w:t>
      </w:r>
      <w:proofErr w:type="spellStart"/>
      <w:r>
        <w:rPr>
          <w:rFonts w:ascii="Sylfaen" w:hAnsi="Sylfaen" w:cs="Tahoma"/>
          <w:sz w:val="24"/>
        </w:rPr>
        <w:t>տարի</w:t>
      </w:r>
      <w:proofErr w:type="spellEnd"/>
      <w:r>
        <w:rPr>
          <w:rFonts w:ascii="Sylfaen" w:hAnsi="Sylfaen" w:cs="Tahoma"/>
          <w:sz w:val="24"/>
        </w:rPr>
        <w:t xml:space="preserve"> </w:t>
      </w:r>
      <w:proofErr w:type="spellStart"/>
      <w:r>
        <w:rPr>
          <w:rFonts w:ascii="Sylfaen" w:hAnsi="Sylfaen" w:cs="Tahoma"/>
          <w:sz w:val="24"/>
        </w:rPr>
        <w:t>առաջ</w:t>
      </w:r>
      <w:proofErr w:type="spellEnd"/>
      <w:r>
        <w:rPr>
          <w:rFonts w:ascii="Sylfaen" w:hAnsi="Sylfaen" w:cs="Tahoma"/>
          <w:sz w:val="24"/>
        </w:rPr>
        <w:t xml:space="preserve">։ </w:t>
      </w:r>
    </w:p>
    <w:p w14:paraId="49B37FDC" w14:textId="6C166550" w:rsidR="00774340" w:rsidRPr="008607AE" w:rsidRDefault="008C1B26" w:rsidP="008607AE">
      <w:pPr>
        <w:jc w:val="both"/>
        <w:rPr>
          <w:rFonts w:ascii="Sylfaen" w:hAnsi="Sylfaen" w:cs="Tahoma"/>
          <w:sz w:val="24"/>
        </w:rPr>
      </w:pPr>
      <w:r>
        <w:rPr>
          <w:rFonts w:ascii="Sylfaen" w:hAnsi="Sylfaen" w:cs="Tahoma"/>
          <w:b/>
          <w:sz w:val="28"/>
          <w:u w:val="single"/>
        </w:rPr>
        <w:lastRenderedPageBreak/>
        <w:t>Slide 36</w:t>
      </w:r>
      <w:r w:rsidRPr="00C82966">
        <w:rPr>
          <w:rFonts w:ascii="Sylfaen" w:hAnsi="Sylfaen" w:cs="Tahoma"/>
          <w:b/>
          <w:sz w:val="28"/>
          <w:u w:val="single"/>
        </w:rPr>
        <w:t xml:space="preserve"> / </w:t>
      </w:r>
      <w:proofErr w:type="spellStart"/>
      <w:r w:rsidRPr="00C82966">
        <w:rPr>
          <w:rFonts w:ascii="Sylfaen" w:hAnsi="Sylfaen" w:cs="Tahoma"/>
          <w:b/>
          <w:sz w:val="28"/>
          <w:u w:val="single"/>
        </w:rPr>
        <w:t>Սահիկ</w:t>
      </w:r>
      <w:proofErr w:type="spellEnd"/>
      <w:r w:rsidR="00B31F4D">
        <w:rPr>
          <w:rFonts w:ascii="Sylfaen" w:hAnsi="Sylfaen" w:cs="Tahoma"/>
          <w:b/>
          <w:sz w:val="28"/>
          <w:u w:val="single"/>
        </w:rPr>
        <w:t xml:space="preserve"> 36</w:t>
      </w:r>
      <w:bookmarkStart w:id="0" w:name="_GoBack"/>
      <w:bookmarkEnd w:id="0"/>
      <w:r w:rsidRPr="00C82966">
        <w:rPr>
          <w:rFonts w:ascii="Sylfaen" w:hAnsi="Sylfaen" w:cs="Tahoma"/>
          <w:b/>
          <w:sz w:val="28"/>
          <w:u w:val="single"/>
        </w:rPr>
        <w:t xml:space="preserve"> </w:t>
      </w:r>
    </w:p>
    <w:p w14:paraId="2BEE3481" w14:textId="6C82AF06" w:rsidR="005C1196" w:rsidRPr="00CB7366" w:rsidRDefault="00A21AFE" w:rsidP="00C34207">
      <w:pPr>
        <w:jc w:val="both"/>
        <w:rPr>
          <w:rFonts w:ascii="Sylfaen" w:hAnsi="Sylfaen"/>
          <w:sz w:val="24"/>
          <w:lang w:val="hy-AM"/>
        </w:rPr>
      </w:pPr>
      <w:r w:rsidRPr="00A21AFE">
        <w:rPr>
          <w:rFonts w:ascii="Sylfaen" w:hAnsi="Sylfaen"/>
          <w:noProof/>
          <w:sz w:val="24"/>
        </w:rPr>
        <w:drawing>
          <wp:inline distT="0" distB="0" distL="0" distR="0" wp14:anchorId="625A637E" wp14:editId="46DB2218">
            <wp:extent cx="5880735" cy="3975779"/>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0011" cy="3982050"/>
                    </a:xfrm>
                    <a:prstGeom prst="rect">
                      <a:avLst/>
                    </a:prstGeom>
                  </pic:spPr>
                </pic:pic>
              </a:graphicData>
            </a:graphic>
          </wp:inline>
        </w:drawing>
      </w:r>
    </w:p>
    <w:p w14:paraId="7ACE72F9" w14:textId="4D64B5A1" w:rsidR="00D36FE9" w:rsidRDefault="006D6FE6" w:rsidP="00C34207">
      <w:pPr>
        <w:jc w:val="both"/>
        <w:rPr>
          <w:rFonts w:ascii="Sylfaen" w:hAnsi="Sylfaen"/>
          <w:b/>
          <w:sz w:val="28"/>
          <w:lang w:val="hy-AM"/>
        </w:rPr>
      </w:pPr>
      <w:r w:rsidRPr="00DD4C99">
        <w:rPr>
          <w:rFonts w:ascii="Sylfaen" w:hAnsi="Sylfaen"/>
          <w:b/>
          <w:sz w:val="28"/>
          <w:lang w:val="hy-AM"/>
        </w:rPr>
        <w:t xml:space="preserve">Հարյուրավոր մարդիկ ձերբակալվել են հանցագործության չաթային ցանցի </w:t>
      </w:r>
      <w:r w:rsidR="00DD4C99" w:rsidRPr="00DD4C99">
        <w:rPr>
          <w:rFonts w:ascii="Sylfaen" w:hAnsi="Sylfaen"/>
          <w:b/>
          <w:sz w:val="28"/>
          <w:lang w:val="hy-AM"/>
        </w:rPr>
        <w:t>կոտրվելու</w:t>
      </w:r>
      <w:r w:rsidRPr="00DD4C99">
        <w:rPr>
          <w:rFonts w:ascii="Sylfaen" w:hAnsi="Sylfaen"/>
          <w:b/>
          <w:sz w:val="28"/>
          <w:lang w:val="hy-AM"/>
        </w:rPr>
        <w:t xml:space="preserve"> պատճառով</w:t>
      </w:r>
    </w:p>
    <w:p w14:paraId="4DE2CDE9" w14:textId="5784907C" w:rsidR="00CB7366" w:rsidRDefault="00CB7366" w:rsidP="00CB7366">
      <w:pPr>
        <w:jc w:val="both"/>
        <w:rPr>
          <w:rFonts w:ascii="Sylfaen" w:hAnsi="Sylfaen"/>
          <w:sz w:val="24"/>
          <w:lang w:val="hy-AM"/>
        </w:rPr>
      </w:pPr>
      <w:r w:rsidRPr="00CB7366">
        <w:rPr>
          <w:rFonts w:ascii="Sylfaen" w:eastAsia="Tahoma" w:hAnsi="Sylfaen" w:cs="Tahoma"/>
          <w:sz w:val="24"/>
          <w:lang w:val="hy-AM"/>
        </w:rPr>
        <w:t>Հույժ</w:t>
      </w:r>
      <w:r w:rsidRPr="00CB7366">
        <w:rPr>
          <w:rFonts w:ascii="Sylfaen" w:hAnsi="Sylfaen"/>
          <w:sz w:val="24"/>
          <w:lang w:val="hy-AM"/>
        </w:rPr>
        <w:t xml:space="preserve"> </w:t>
      </w:r>
      <w:r w:rsidRPr="00CB7366">
        <w:rPr>
          <w:rFonts w:ascii="Sylfaen" w:eastAsia="Tahoma" w:hAnsi="Sylfaen" w:cs="Tahoma"/>
          <w:sz w:val="24"/>
          <w:lang w:val="hy-AM"/>
        </w:rPr>
        <w:t>գաղտնի</w:t>
      </w:r>
      <w:r w:rsidRPr="00CB7366">
        <w:rPr>
          <w:rFonts w:ascii="Sylfaen" w:hAnsi="Sylfaen"/>
          <w:sz w:val="24"/>
          <w:lang w:val="hy-AM"/>
        </w:rPr>
        <w:t xml:space="preserve"> </w:t>
      </w:r>
      <w:r w:rsidRPr="00CB7366">
        <w:rPr>
          <w:rFonts w:ascii="Sylfaen" w:eastAsia="Tahoma" w:hAnsi="Sylfaen" w:cs="Tahoma"/>
          <w:sz w:val="24"/>
          <w:lang w:val="hy-AM"/>
        </w:rPr>
        <w:t>հաղորդակցությունների</w:t>
      </w:r>
      <w:r w:rsidRPr="00CB7366">
        <w:rPr>
          <w:rFonts w:ascii="Sylfaen" w:hAnsi="Sylfaen"/>
          <w:sz w:val="24"/>
          <w:lang w:val="hy-AM"/>
        </w:rPr>
        <w:t xml:space="preserve"> </w:t>
      </w:r>
      <w:r w:rsidRPr="00CB7366">
        <w:rPr>
          <w:rFonts w:ascii="Sylfaen" w:eastAsia="Tahoma" w:hAnsi="Sylfaen" w:cs="Tahoma"/>
          <w:sz w:val="24"/>
          <w:lang w:val="hy-AM"/>
        </w:rPr>
        <w:t>համակարգը</w:t>
      </w:r>
      <w:r w:rsidRPr="00CB7366">
        <w:rPr>
          <w:rFonts w:ascii="Sylfaen" w:hAnsi="Sylfaen"/>
          <w:sz w:val="24"/>
          <w:lang w:val="hy-AM"/>
        </w:rPr>
        <w:t xml:space="preserve">, </w:t>
      </w:r>
      <w:r w:rsidRPr="00CB7366">
        <w:rPr>
          <w:rFonts w:ascii="Sylfaen" w:eastAsia="Tahoma" w:hAnsi="Sylfaen" w:cs="Tahoma"/>
          <w:sz w:val="24"/>
          <w:lang w:val="hy-AM"/>
        </w:rPr>
        <w:t>որն</w:t>
      </w:r>
      <w:r w:rsidRPr="00CB7366">
        <w:rPr>
          <w:rFonts w:ascii="Sylfaen" w:hAnsi="Sylfaen"/>
          <w:sz w:val="24"/>
          <w:lang w:val="hy-AM"/>
        </w:rPr>
        <w:t xml:space="preserve"> </w:t>
      </w:r>
      <w:r w:rsidRPr="00CB7366">
        <w:rPr>
          <w:rFonts w:ascii="Sylfaen" w:eastAsia="Tahoma" w:hAnsi="Sylfaen" w:cs="Tahoma"/>
          <w:sz w:val="24"/>
          <w:lang w:val="hy-AM"/>
        </w:rPr>
        <w:t>օգտագործվում</w:t>
      </w:r>
      <w:r w:rsidRPr="00CB7366">
        <w:rPr>
          <w:rFonts w:ascii="Sylfaen" w:hAnsi="Sylfaen"/>
          <w:sz w:val="24"/>
          <w:lang w:val="hy-AM"/>
        </w:rPr>
        <w:t xml:space="preserve"> </w:t>
      </w:r>
      <w:r w:rsidRPr="00CB7366">
        <w:rPr>
          <w:rFonts w:ascii="Sylfaen" w:eastAsia="Tahoma" w:hAnsi="Sylfaen" w:cs="Tahoma"/>
          <w:sz w:val="24"/>
          <w:lang w:val="hy-AM"/>
        </w:rPr>
        <w:t>էր</w:t>
      </w:r>
      <w:r w:rsidRPr="00CB7366">
        <w:rPr>
          <w:rFonts w:ascii="Sylfaen" w:hAnsi="Sylfaen"/>
          <w:sz w:val="24"/>
          <w:lang w:val="hy-AM"/>
        </w:rPr>
        <w:t xml:space="preserve"> </w:t>
      </w:r>
      <w:r w:rsidRPr="00CB7366">
        <w:rPr>
          <w:rFonts w:ascii="Sylfaen" w:eastAsia="Tahoma" w:hAnsi="Sylfaen" w:cs="Tahoma"/>
          <w:sz w:val="24"/>
          <w:lang w:val="hy-AM"/>
        </w:rPr>
        <w:t>հանցագործների</w:t>
      </w:r>
      <w:r w:rsidRPr="00CB7366">
        <w:rPr>
          <w:rFonts w:ascii="Sylfaen" w:hAnsi="Sylfaen"/>
          <w:sz w:val="24"/>
          <w:lang w:val="hy-AM"/>
        </w:rPr>
        <w:t xml:space="preserve"> </w:t>
      </w:r>
      <w:r w:rsidRPr="00CB7366">
        <w:rPr>
          <w:rFonts w:ascii="Sylfaen" w:eastAsia="Tahoma" w:hAnsi="Sylfaen" w:cs="Tahoma"/>
          <w:sz w:val="24"/>
          <w:lang w:val="hy-AM"/>
        </w:rPr>
        <w:t>կողմից</w:t>
      </w:r>
      <w:r w:rsidRPr="00CB7366">
        <w:rPr>
          <w:rFonts w:ascii="Sylfaen" w:hAnsi="Sylfaen"/>
          <w:sz w:val="24"/>
          <w:lang w:val="hy-AM"/>
        </w:rPr>
        <w:t xml:space="preserve"> </w:t>
      </w:r>
      <w:r w:rsidRPr="00CB7366">
        <w:rPr>
          <w:rFonts w:ascii="Sylfaen" w:eastAsia="Tahoma" w:hAnsi="Sylfaen" w:cs="Tahoma"/>
          <w:sz w:val="24"/>
          <w:lang w:val="hy-AM"/>
        </w:rPr>
        <w:t>թմրանյութերի</w:t>
      </w:r>
      <w:r w:rsidRPr="00CB7366">
        <w:rPr>
          <w:rFonts w:ascii="Sylfaen" w:hAnsi="Sylfaen"/>
          <w:sz w:val="24"/>
          <w:lang w:val="hy-AM"/>
        </w:rPr>
        <w:t xml:space="preserve"> </w:t>
      </w:r>
      <w:r w:rsidRPr="00CB7366">
        <w:rPr>
          <w:rFonts w:ascii="Sylfaen" w:eastAsia="Tahoma" w:hAnsi="Sylfaen" w:cs="Tahoma"/>
          <w:sz w:val="24"/>
          <w:lang w:val="hy-AM"/>
        </w:rPr>
        <w:t>և</w:t>
      </w:r>
      <w:r w:rsidRPr="00CB7366">
        <w:rPr>
          <w:rFonts w:ascii="Sylfaen" w:hAnsi="Sylfaen"/>
          <w:sz w:val="24"/>
          <w:lang w:val="hy-AM"/>
        </w:rPr>
        <w:t xml:space="preserve"> </w:t>
      </w:r>
      <w:r w:rsidRPr="00CB7366">
        <w:rPr>
          <w:rFonts w:ascii="Sylfaen" w:eastAsia="Tahoma" w:hAnsi="Sylfaen" w:cs="Tahoma"/>
          <w:sz w:val="24"/>
          <w:lang w:val="hy-AM"/>
        </w:rPr>
        <w:t>զենքի</w:t>
      </w:r>
      <w:r w:rsidRPr="00CB7366">
        <w:rPr>
          <w:rFonts w:ascii="Sylfaen" w:hAnsi="Sylfaen"/>
          <w:sz w:val="24"/>
          <w:lang w:val="hy-AM"/>
        </w:rPr>
        <w:t xml:space="preserve"> </w:t>
      </w:r>
      <w:r w:rsidRPr="00CB7366">
        <w:rPr>
          <w:rFonts w:ascii="Sylfaen" w:eastAsia="Tahoma" w:hAnsi="Sylfaen" w:cs="Tahoma"/>
          <w:sz w:val="24"/>
          <w:lang w:val="hy-AM"/>
        </w:rPr>
        <w:t>վաճառքի</w:t>
      </w:r>
      <w:r w:rsidRPr="00CB7366">
        <w:rPr>
          <w:rFonts w:ascii="Sylfaen" w:hAnsi="Sylfaen"/>
          <w:sz w:val="24"/>
          <w:lang w:val="hy-AM"/>
        </w:rPr>
        <w:t xml:space="preserve"> </w:t>
      </w:r>
      <w:r w:rsidRPr="00CB7366">
        <w:rPr>
          <w:rFonts w:ascii="Sylfaen" w:eastAsia="Tahoma" w:hAnsi="Sylfaen" w:cs="Tahoma"/>
          <w:sz w:val="24"/>
          <w:lang w:val="hy-AM"/>
        </w:rPr>
        <w:t>համար</w:t>
      </w:r>
      <w:r w:rsidRPr="00CB7366">
        <w:rPr>
          <w:rFonts w:ascii="Sylfaen" w:hAnsi="Sylfaen"/>
          <w:sz w:val="24"/>
          <w:lang w:val="hy-AM"/>
        </w:rPr>
        <w:t xml:space="preserve"> «</w:t>
      </w:r>
      <w:r w:rsidRPr="00CB7366">
        <w:rPr>
          <w:rFonts w:ascii="Sylfaen" w:eastAsia="Tahoma" w:hAnsi="Sylfaen" w:cs="Tahoma"/>
          <w:sz w:val="24"/>
          <w:lang w:val="hy-AM"/>
        </w:rPr>
        <w:t>հաջողությամբ</w:t>
      </w:r>
      <w:r w:rsidRPr="00CB7366">
        <w:rPr>
          <w:rFonts w:ascii="Sylfaen" w:hAnsi="Sylfaen"/>
          <w:sz w:val="24"/>
          <w:lang w:val="hy-AM"/>
        </w:rPr>
        <w:t xml:space="preserve">  </w:t>
      </w:r>
      <w:r w:rsidRPr="00CB7366">
        <w:rPr>
          <w:rFonts w:ascii="Sylfaen" w:eastAsia="Tahoma" w:hAnsi="Sylfaen" w:cs="Tahoma"/>
          <w:sz w:val="24"/>
          <w:lang w:val="hy-AM"/>
        </w:rPr>
        <w:t>ներ</w:t>
      </w:r>
      <w:r>
        <w:rPr>
          <w:rFonts w:ascii="Sylfaen" w:hAnsi="Sylfaen"/>
          <w:sz w:val="24"/>
          <w:lang w:val="hy-AM"/>
        </w:rPr>
        <w:t xml:space="preserve"> </w:t>
      </w:r>
      <w:r w:rsidRPr="00CB7366">
        <w:rPr>
          <w:rFonts w:ascii="Sylfaen" w:eastAsia="Tahoma" w:hAnsi="Sylfaen" w:cs="Tahoma"/>
          <w:sz w:val="24"/>
          <w:lang w:val="hy-AM"/>
        </w:rPr>
        <w:t>է</w:t>
      </w:r>
      <w:r>
        <w:rPr>
          <w:rFonts w:ascii="Sylfaen" w:hAnsi="Sylfaen"/>
          <w:sz w:val="24"/>
          <w:lang w:val="hy-AM"/>
        </w:rPr>
        <w:t xml:space="preserve"> </w:t>
      </w:r>
      <w:r w:rsidRPr="00CB7366">
        <w:rPr>
          <w:rFonts w:ascii="Sylfaen" w:eastAsia="Tahoma" w:hAnsi="Sylfaen" w:cs="Tahoma"/>
          <w:sz w:val="24"/>
          <w:lang w:val="hy-AM"/>
        </w:rPr>
        <w:t>թափանցվել</w:t>
      </w:r>
      <w:r w:rsidRPr="00CB7366">
        <w:rPr>
          <w:rFonts w:ascii="Sylfaen" w:hAnsi="Sylfaen"/>
          <w:sz w:val="24"/>
          <w:lang w:val="hy-AM"/>
        </w:rPr>
        <w:t xml:space="preserve">», </w:t>
      </w:r>
      <w:r w:rsidRPr="00CB7366">
        <w:rPr>
          <w:rFonts w:ascii="Sylfaen" w:eastAsia="Tahoma" w:hAnsi="Sylfaen" w:cs="Tahoma"/>
          <w:sz w:val="24"/>
          <w:lang w:val="hy-AM"/>
        </w:rPr>
        <w:t>հայտնում</w:t>
      </w:r>
      <w:r w:rsidRPr="00CB7366">
        <w:rPr>
          <w:rFonts w:ascii="Sylfaen" w:hAnsi="Sylfaen"/>
          <w:sz w:val="24"/>
          <w:lang w:val="hy-AM"/>
        </w:rPr>
        <w:t xml:space="preserve"> </w:t>
      </w:r>
      <w:r w:rsidRPr="00CB7366">
        <w:rPr>
          <w:rFonts w:ascii="Sylfaen" w:eastAsia="Tahoma" w:hAnsi="Sylfaen" w:cs="Tahoma"/>
          <w:sz w:val="24"/>
          <w:lang w:val="hy-AM"/>
        </w:rPr>
        <w:t>է</w:t>
      </w:r>
      <w:r w:rsidRPr="00CB7366">
        <w:rPr>
          <w:rFonts w:ascii="Sylfaen" w:hAnsi="Sylfaen"/>
          <w:sz w:val="24"/>
          <w:lang w:val="hy-AM"/>
        </w:rPr>
        <w:t xml:space="preserve"> </w:t>
      </w:r>
      <w:r w:rsidRPr="00CB7366">
        <w:rPr>
          <w:rFonts w:ascii="Sylfaen" w:eastAsia="Tahoma" w:hAnsi="Sylfaen" w:cs="Tahoma"/>
          <w:sz w:val="24"/>
          <w:lang w:val="hy-AM"/>
        </w:rPr>
        <w:t>Հանցագործությունների</w:t>
      </w:r>
      <w:r w:rsidRPr="00CB7366">
        <w:rPr>
          <w:rFonts w:ascii="Sylfaen" w:hAnsi="Sylfaen"/>
          <w:sz w:val="24"/>
          <w:lang w:val="hy-AM"/>
        </w:rPr>
        <w:t xml:space="preserve"> </w:t>
      </w:r>
      <w:r w:rsidRPr="00CB7366">
        <w:rPr>
          <w:rFonts w:ascii="Sylfaen" w:eastAsia="Tahoma" w:hAnsi="Sylfaen" w:cs="Tahoma"/>
          <w:sz w:val="24"/>
          <w:lang w:val="hy-AM"/>
        </w:rPr>
        <w:t>Ազգային</w:t>
      </w:r>
      <w:r w:rsidRPr="00CB7366">
        <w:rPr>
          <w:rFonts w:ascii="Sylfaen" w:hAnsi="Sylfaen"/>
          <w:sz w:val="24"/>
          <w:lang w:val="hy-AM"/>
        </w:rPr>
        <w:t xml:space="preserve"> </w:t>
      </w:r>
      <w:r w:rsidRPr="00CB7366">
        <w:rPr>
          <w:rFonts w:ascii="Sylfaen" w:eastAsia="Tahoma" w:hAnsi="Sylfaen" w:cs="Tahoma"/>
          <w:sz w:val="24"/>
          <w:lang w:val="hy-AM"/>
        </w:rPr>
        <w:t>Գործակալությունը</w:t>
      </w:r>
      <w:r w:rsidRPr="00CB7366">
        <w:rPr>
          <w:rFonts w:ascii="Sylfaen" w:hAnsi="Sylfaen"/>
          <w:sz w:val="24"/>
          <w:lang w:val="hy-AM"/>
        </w:rPr>
        <w:t>(NCA):</w:t>
      </w:r>
    </w:p>
    <w:p w14:paraId="13A7BD04" w14:textId="1A3F72CD" w:rsidR="00CB7366" w:rsidRDefault="00CB7366" w:rsidP="00CB7366">
      <w:pPr>
        <w:jc w:val="both"/>
        <w:rPr>
          <w:rFonts w:ascii="Sylfaen" w:hAnsi="Sylfaen"/>
          <w:sz w:val="24"/>
          <w:lang w:val="hy-AM"/>
        </w:rPr>
      </w:pPr>
      <w:r>
        <w:rPr>
          <w:rFonts w:ascii="Sylfaen" w:hAnsi="Sylfaen"/>
          <w:sz w:val="24"/>
          <w:lang w:val="hy-AM"/>
        </w:rPr>
        <w:t>NCA-ը աշխատել է ամբողջ  Եվրոպայի ուժերի հետ՝ ՄԲ-ի «ամենամեծ եւ ամենակարեւոր» իրավապահ օպերացիայի վրա։</w:t>
      </w:r>
    </w:p>
    <w:p w14:paraId="0F23D8A6" w14:textId="68A69FB2" w:rsidR="00CB7366" w:rsidRDefault="00CB7366" w:rsidP="00CB7366">
      <w:pPr>
        <w:jc w:val="both"/>
        <w:rPr>
          <w:rFonts w:ascii="Sylfaen" w:hAnsi="Sylfaen"/>
          <w:sz w:val="24"/>
          <w:lang w:val="hy-AM"/>
        </w:rPr>
      </w:pPr>
      <w:r>
        <w:rPr>
          <w:rFonts w:ascii="Sylfaen" w:hAnsi="Sylfaen"/>
          <w:sz w:val="24"/>
          <w:lang w:val="hy-AM"/>
        </w:rPr>
        <w:t>Խոշոր հանցագործները</w:t>
      </w:r>
      <w:r w:rsidR="005C1196">
        <w:rPr>
          <w:rFonts w:ascii="Sylfaen" w:hAnsi="Sylfaen"/>
          <w:sz w:val="24"/>
          <w:lang w:val="hy-AM"/>
        </w:rPr>
        <w:t xml:space="preserve"> Enc</w:t>
      </w:r>
      <w:r>
        <w:rPr>
          <w:rFonts w:ascii="Sylfaen" w:hAnsi="Sylfaen"/>
          <w:sz w:val="24"/>
          <w:lang w:val="hy-AM"/>
        </w:rPr>
        <w:t>rochat-ի հաղորդագրությունների որսումից եւ ապակոդավորումից հետո Եվրոպայով մեկ ձերբակալված ավելի քան 800 անձանց մեջ են։</w:t>
      </w:r>
    </w:p>
    <w:p w14:paraId="619EB2BD" w14:textId="57764645" w:rsidR="00CB7366" w:rsidRDefault="00CB7366" w:rsidP="00CB7366">
      <w:pPr>
        <w:jc w:val="both"/>
        <w:rPr>
          <w:rFonts w:ascii="Sylfaen" w:hAnsi="Sylfaen"/>
          <w:sz w:val="24"/>
          <w:lang w:val="hy-AM"/>
        </w:rPr>
      </w:pPr>
      <w:r>
        <w:rPr>
          <w:rFonts w:ascii="Sylfaen" w:hAnsi="Sylfaen"/>
          <w:sz w:val="24"/>
          <w:lang w:val="hy-AM"/>
        </w:rPr>
        <w:t xml:space="preserve">Ավելի քան </w:t>
      </w:r>
      <w:r w:rsidRPr="00CB7366">
        <w:rPr>
          <w:rFonts w:ascii="Sylfaen" w:hAnsi="Sylfaen"/>
          <w:sz w:val="24"/>
          <w:lang w:val="hy-AM"/>
        </w:rPr>
        <w:t xml:space="preserve">երկու տոննա թմրանյութեր, մի քանի </w:t>
      </w:r>
      <w:r>
        <w:rPr>
          <w:rFonts w:ascii="Sylfaen" w:hAnsi="Sylfaen"/>
          <w:sz w:val="24"/>
          <w:lang w:val="hy-AM"/>
        </w:rPr>
        <w:t>տասնյակ</w:t>
      </w:r>
      <w:r w:rsidRPr="00CB7366">
        <w:rPr>
          <w:rFonts w:ascii="Sylfaen" w:hAnsi="Sylfaen"/>
          <w:sz w:val="24"/>
          <w:lang w:val="hy-AM"/>
        </w:rPr>
        <w:t xml:space="preserve"> հրացաններ եւ £54 միլլիոն կասկածվող կանխիկ են առգրավել</w:t>
      </w:r>
      <w:r>
        <w:rPr>
          <w:rFonts w:ascii="Sylfaen" w:hAnsi="Sylfaen"/>
          <w:sz w:val="24"/>
          <w:lang w:val="hy-AM"/>
        </w:rPr>
        <w:t>, ասում է NCA-ը։</w:t>
      </w:r>
    </w:p>
    <w:p w14:paraId="78184E06" w14:textId="687487FF" w:rsidR="00CB7366" w:rsidRDefault="00CB7366" w:rsidP="00CB7366">
      <w:pPr>
        <w:jc w:val="both"/>
        <w:rPr>
          <w:rFonts w:ascii="Sylfaen" w:hAnsi="Sylfaen"/>
          <w:sz w:val="24"/>
          <w:lang w:val="hy-AM"/>
        </w:rPr>
      </w:pPr>
      <w:r>
        <w:rPr>
          <w:rFonts w:ascii="Sylfaen" w:hAnsi="Sylfaen"/>
          <w:sz w:val="24"/>
          <w:lang w:val="hy-AM"/>
        </w:rPr>
        <w:lastRenderedPageBreak/>
        <w:t xml:space="preserve">Չնայած NCA-ը քննության մասնակից էր, սակայն այն  նախաձեռնվել եւ ղեկավարվել է Ֆրանսիայի եւ  Գերմանիայի ոստիկանության կողմից եւ ներառել է նաեւ Եվրոպոլին՝ իրավապահ համագործակցության ԵՄ գործակալությանը։ </w:t>
      </w:r>
    </w:p>
    <w:p w14:paraId="3B8DF3A2" w14:textId="77777777" w:rsidR="00144869" w:rsidRDefault="00144869" w:rsidP="00144869">
      <w:pPr>
        <w:jc w:val="both"/>
        <w:rPr>
          <w:rFonts w:ascii="Sylfaen" w:hAnsi="Sylfaen"/>
          <w:sz w:val="24"/>
          <w:lang w:val="hy-AM"/>
        </w:rPr>
      </w:pPr>
      <w:r>
        <w:rPr>
          <w:rFonts w:ascii="Sylfaen" w:hAnsi="Sylfaen"/>
          <w:sz w:val="24"/>
          <w:lang w:val="hy-AM"/>
        </w:rPr>
        <w:t xml:space="preserve">Վիլ վան Գեմերտը՝ Եվրոպոլի գործադիր փոխտնօրենը Հաագայում մամլո կոնֆերանսի ժամանակ հայտնել է, որ ցանցի կոտրումը թույլ է տվել խանգարել քրեական գործունեությանը, ներառյալ բռնի հարձակումները, կոռուպցիան, սպանության փորձերը եւ լայնածավալ թմրանյութերի տեղափոխումը։ </w:t>
      </w:r>
    </w:p>
    <w:p w14:paraId="4FC84FB7" w14:textId="77777777" w:rsidR="00144869" w:rsidRDefault="00144869" w:rsidP="00144869">
      <w:pPr>
        <w:jc w:val="both"/>
        <w:rPr>
          <w:rFonts w:ascii="Sylfaen" w:hAnsi="Sylfaen"/>
          <w:sz w:val="24"/>
          <w:lang w:val="hy-AM"/>
        </w:rPr>
      </w:pPr>
      <w:r>
        <w:rPr>
          <w:rFonts w:ascii="Sylfaen" w:hAnsi="Sylfaen"/>
          <w:sz w:val="24"/>
          <w:lang w:val="hy-AM"/>
        </w:rPr>
        <w:t xml:space="preserve">Encrochat-ը անանունության երաշխիքով վաճառում էր կոդավարված հեռախոսներ՝ նույնակացնող տեղեկությունը հեռացնող. հատուկ հատկանիշների համակարգով։ Հեռախոսները յուրաքանչյուրը արժեցել են  </w:t>
      </w:r>
      <w:r w:rsidRPr="00CB7366">
        <w:rPr>
          <w:rFonts w:ascii="Sylfaen" w:hAnsi="Sylfaen"/>
          <w:sz w:val="24"/>
          <w:lang w:val="hy-AM"/>
        </w:rPr>
        <w:t>£</w:t>
      </w:r>
      <w:r>
        <w:rPr>
          <w:rFonts w:ascii="Sylfaen" w:hAnsi="Sylfaen"/>
          <w:sz w:val="24"/>
          <w:lang w:val="hy-AM"/>
        </w:rPr>
        <w:t xml:space="preserve">900 (EUR1000)՝ վեց ամսվա բաժանորդագրության </w:t>
      </w:r>
      <w:r w:rsidRPr="00CB7366">
        <w:rPr>
          <w:rFonts w:ascii="Sylfaen" w:hAnsi="Sylfaen"/>
          <w:sz w:val="24"/>
          <w:lang w:val="hy-AM"/>
        </w:rPr>
        <w:t>£</w:t>
      </w:r>
      <w:r>
        <w:rPr>
          <w:rFonts w:ascii="Sylfaen" w:hAnsi="Sylfaen"/>
          <w:sz w:val="24"/>
          <w:lang w:val="hy-AM"/>
        </w:rPr>
        <w:t xml:space="preserve">1350 (EUR 1500) արժողությամբ։ </w:t>
      </w:r>
    </w:p>
    <w:p w14:paraId="52A6EC5B" w14:textId="77777777" w:rsidR="00144869" w:rsidRDefault="00144869" w:rsidP="00144869">
      <w:pPr>
        <w:jc w:val="both"/>
        <w:rPr>
          <w:rFonts w:ascii="Sylfaen" w:hAnsi="Sylfaen"/>
          <w:sz w:val="24"/>
          <w:lang w:val="hy-AM"/>
        </w:rPr>
      </w:pPr>
      <w:r>
        <w:rPr>
          <w:rFonts w:ascii="Sylfaen" w:hAnsi="Sylfaen"/>
          <w:sz w:val="24"/>
          <w:lang w:val="hy-AM"/>
        </w:rPr>
        <w:t xml:space="preserve">Եվրոպոլը հայտնում է, որ Ֆրանսիայի ոստիկանությունը բացահայտել է, որ Encrochat-ի որոշ սերվերներ տեղակայված են երկրում, եւ հնարավոր էր վայրում տեղադրել «տեխնիկական միջոց»՝ հաղորդագրություններին հասանելիություն. ստանալու համար։ </w:t>
      </w:r>
    </w:p>
    <w:p w14:paraId="68C646D5" w14:textId="77777777" w:rsidR="00144869" w:rsidRDefault="00144869" w:rsidP="00144869">
      <w:pPr>
        <w:jc w:val="both"/>
        <w:rPr>
          <w:rFonts w:ascii="Sylfaen" w:hAnsi="Sylfaen"/>
          <w:sz w:val="24"/>
          <w:lang w:val="hy-AM"/>
        </w:rPr>
      </w:pPr>
      <w:r w:rsidRPr="005C1196">
        <w:rPr>
          <w:rFonts w:ascii="Sylfaen" w:hAnsi="Sylfaen"/>
          <w:sz w:val="24"/>
          <w:lang w:val="hy-AM"/>
        </w:rPr>
        <w:t>Հունիսին սկսեցին լուրեր պտտվել իրավապահների կողմից EncroChat- ի կոմպրոմատների մասին</w:t>
      </w:r>
    </w:p>
    <w:p w14:paraId="1998492D" w14:textId="77777777" w:rsidR="00144869" w:rsidRDefault="00144869" w:rsidP="00144869">
      <w:pPr>
        <w:jc w:val="both"/>
        <w:rPr>
          <w:rFonts w:ascii="Sylfaen" w:hAnsi="Sylfaen"/>
          <w:sz w:val="24"/>
          <w:lang w:val="hy-AM"/>
        </w:rPr>
      </w:pPr>
      <w:r>
        <w:rPr>
          <w:rFonts w:ascii="Sylfaen" w:hAnsi="Sylfaen"/>
          <w:sz w:val="24"/>
          <w:lang w:val="hy-AM"/>
        </w:rPr>
        <w:t>Նիդերլանդների ազգային ոստիկանությունը ասում է, որ օգտատերերը սկսեցին դեն նետել իրենց հեռախոսները, երբ կազմակերպությունը. տեղեկացել էր, որ հաղորդագրությունները որսվում են, սակայն «արդեն շատ ուշ էր»։</w:t>
      </w:r>
    </w:p>
    <w:p w14:paraId="023BF721" w14:textId="77777777" w:rsidR="00144869" w:rsidRDefault="00144869" w:rsidP="00144869">
      <w:pPr>
        <w:jc w:val="both"/>
        <w:rPr>
          <w:rFonts w:ascii="Sylfaen" w:hAnsi="Sylfaen"/>
          <w:sz w:val="24"/>
          <w:lang w:val="hy-AM"/>
        </w:rPr>
      </w:pPr>
      <w:r>
        <w:rPr>
          <w:rFonts w:ascii="Sylfaen" w:hAnsi="Sylfaen"/>
          <w:sz w:val="24"/>
          <w:lang w:val="hy-AM"/>
        </w:rPr>
        <w:t xml:space="preserve">Ոստիկանությունը արդեն իսկ որսացել էր միլիոնավոր հաղորդագրություններ, որոնցից մի քանիսը արդեն իսկ կատարվել էին եւ մյուսները կարող էին ապագայում օգտագործվել։ </w:t>
      </w:r>
    </w:p>
    <w:p w14:paraId="6C81685F" w14:textId="77777777" w:rsidR="00144869" w:rsidRPr="00CB7366" w:rsidRDefault="00144869" w:rsidP="00CB7366">
      <w:pPr>
        <w:jc w:val="both"/>
        <w:rPr>
          <w:rFonts w:ascii="Sylfaen" w:hAnsi="Sylfaen"/>
          <w:sz w:val="24"/>
          <w:lang w:val="hy-AM"/>
        </w:rPr>
      </w:pPr>
    </w:p>
    <w:sectPr w:rsidR="00144869" w:rsidRPr="00CB73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A8F83" w14:textId="77777777" w:rsidR="00D81DC1" w:rsidRDefault="00D81DC1" w:rsidP="00C34207">
      <w:pPr>
        <w:spacing w:after="0" w:line="240" w:lineRule="auto"/>
      </w:pPr>
      <w:r>
        <w:separator/>
      </w:r>
    </w:p>
  </w:endnote>
  <w:endnote w:type="continuationSeparator" w:id="0">
    <w:p w14:paraId="05783453" w14:textId="77777777" w:rsidR="00D81DC1" w:rsidRDefault="00D81DC1" w:rsidP="00C34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BCB59" w14:textId="77777777" w:rsidR="00D81DC1" w:rsidRDefault="00D81DC1" w:rsidP="00C34207">
      <w:pPr>
        <w:spacing w:after="0" w:line="240" w:lineRule="auto"/>
      </w:pPr>
      <w:r>
        <w:separator/>
      </w:r>
    </w:p>
  </w:footnote>
  <w:footnote w:type="continuationSeparator" w:id="0">
    <w:p w14:paraId="45D1F622" w14:textId="77777777" w:rsidR="00D81DC1" w:rsidRDefault="00D81DC1" w:rsidP="00C342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452"/>
    <w:rsid w:val="00144869"/>
    <w:rsid w:val="00161190"/>
    <w:rsid w:val="002C6452"/>
    <w:rsid w:val="003B58BF"/>
    <w:rsid w:val="005C1196"/>
    <w:rsid w:val="006D6FE6"/>
    <w:rsid w:val="00764F83"/>
    <w:rsid w:val="00774340"/>
    <w:rsid w:val="00810C34"/>
    <w:rsid w:val="00841406"/>
    <w:rsid w:val="008607AE"/>
    <w:rsid w:val="008C1B26"/>
    <w:rsid w:val="008F0767"/>
    <w:rsid w:val="00904796"/>
    <w:rsid w:val="009210FD"/>
    <w:rsid w:val="00956177"/>
    <w:rsid w:val="00A21AFE"/>
    <w:rsid w:val="00A43FAB"/>
    <w:rsid w:val="00B31F4D"/>
    <w:rsid w:val="00C34207"/>
    <w:rsid w:val="00CB7366"/>
    <w:rsid w:val="00D36FE9"/>
    <w:rsid w:val="00D47F53"/>
    <w:rsid w:val="00D81DC1"/>
    <w:rsid w:val="00DC22A7"/>
    <w:rsid w:val="00DD4C99"/>
    <w:rsid w:val="00F1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ED631"/>
  <w15:chartTrackingRefBased/>
  <w15:docId w15:val="{8354E354-2EDC-4D82-AC30-BF06441D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695</Words>
  <Characters>3963</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Igor Mirzakhanyan</cp:lastModifiedBy>
  <cp:revision>11</cp:revision>
  <dcterms:created xsi:type="dcterms:W3CDTF">2021-05-16T16:40:00Z</dcterms:created>
  <dcterms:modified xsi:type="dcterms:W3CDTF">2021-05-17T04:50:00Z</dcterms:modified>
</cp:coreProperties>
</file>